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5A3730" w14:textId="53391711" w:rsidR="008C6605" w:rsidRPr="003E1C2B" w:rsidRDefault="008C6605" w:rsidP="008C6605">
      <w:pPr>
        <w:pStyle w:val="NoSpacing"/>
        <w:jc w:val="center"/>
        <w:rPr>
          <w:rFonts w:ascii="Arial" w:hAnsi="Arial" w:cs="Arial"/>
          <w:b/>
          <w:sz w:val="28"/>
        </w:rPr>
      </w:pPr>
      <w:bookmarkStart w:id="0" w:name="_GoBack"/>
      <w:bookmarkEnd w:id="0"/>
      <w:r w:rsidRPr="003E1C2B">
        <w:rPr>
          <w:rFonts w:ascii="Arial" w:hAnsi="Arial" w:cs="Arial"/>
          <w:b/>
          <w:sz w:val="28"/>
        </w:rPr>
        <w:t>VILLAGE OF EVENDALE</w:t>
      </w:r>
    </w:p>
    <w:p w14:paraId="3B04224D" w14:textId="77777777" w:rsidR="008C6605" w:rsidRPr="003E1C2B" w:rsidRDefault="008C6605" w:rsidP="008C6605">
      <w:pPr>
        <w:pStyle w:val="NoSpacing"/>
        <w:jc w:val="center"/>
        <w:rPr>
          <w:rFonts w:ascii="Arial" w:hAnsi="Arial" w:cs="Arial"/>
          <w:b/>
          <w:sz w:val="28"/>
        </w:rPr>
      </w:pPr>
      <w:r w:rsidRPr="003E1C2B">
        <w:rPr>
          <w:rFonts w:ascii="Arial" w:hAnsi="Arial" w:cs="Arial"/>
          <w:b/>
          <w:sz w:val="28"/>
        </w:rPr>
        <w:t>COMMUNITY IMPROVEMENT CORPORATION</w:t>
      </w:r>
    </w:p>
    <w:p w14:paraId="28A4B319" w14:textId="26B45488" w:rsidR="008C6605" w:rsidRPr="003E1C2B" w:rsidRDefault="008C6605" w:rsidP="008C6605">
      <w:pPr>
        <w:pStyle w:val="NoSpacing"/>
        <w:jc w:val="center"/>
        <w:rPr>
          <w:rFonts w:ascii="Arial" w:hAnsi="Arial" w:cs="Arial"/>
          <w:sz w:val="24"/>
          <w:szCs w:val="24"/>
        </w:rPr>
      </w:pPr>
      <w:r w:rsidRPr="003E1C2B">
        <w:rPr>
          <w:rFonts w:ascii="Arial" w:hAnsi="Arial" w:cs="Arial"/>
          <w:sz w:val="24"/>
          <w:szCs w:val="24"/>
        </w:rPr>
        <w:t xml:space="preserve">Minutes from the </w:t>
      </w:r>
      <w:r w:rsidR="003E1C2B" w:rsidRPr="003E1C2B">
        <w:rPr>
          <w:rFonts w:ascii="Arial" w:hAnsi="Arial" w:cs="Arial"/>
          <w:sz w:val="24"/>
          <w:szCs w:val="24"/>
        </w:rPr>
        <w:t>February 18</w:t>
      </w:r>
      <w:r w:rsidR="008D43CE" w:rsidRPr="003E1C2B">
        <w:rPr>
          <w:rFonts w:ascii="Arial" w:hAnsi="Arial" w:cs="Arial"/>
          <w:sz w:val="24"/>
          <w:szCs w:val="24"/>
        </w:rPr>
        <w:t>, 2020</w:t>
      </w:r>
      <w:r w:rsidRPr="003E1C2B">
        <w:rPr>
          <w:rFonts w:ascii="Arial" w:hAnsi="Arial" w:cs="Arial"/>
          <w:sz w:val="24"/>
          <w:szCs w:val="24"/>
        </w:rPr>
        <w:t xml:space="preserve"> Meeting</w:t>
      </w:r>
    </w:p>
    <w:p w14:paraId="517798BA" w14:textId="77777777" w:rsidR="008C6605" w:rsidRPr="0001778D" w:rsidRDefault="008C6605" w:rsidP="008C6605">
      <w:pPr>
        <w:pStyle w:val="NoSpacing"/>
        <w:jc w:val="center"/>
        <w:rPr>
          <w:rFonts w:ascii="Arial" w:hAnsi="Arial" w:cs="Arial"/>
          <w:sz w:val="24"/>
          <w:szCs w:val="24"/>
        </w:rPr>
      </w:pPr>
      <w:r w:rsidRPr="0001778D">
        <w:rPr>
          <w:rFonts w:ascii="Arial" w:hAnsi="Arial" w:cs="Arial"/>
          <w:sz w:val="24"/>
          <w:szCs w:val="24"/>
        </w:rPr>
        <w:t>Evendale Municipal Building, 10500 Reading Rd. Evendale, Ohio</w:t>
      </w:r>
    </w:p>
    <w:p w14:paraId="742AFED2" w14:textId="77777777" w:rsidR="008C6605" w:rsidRPr="0001778D" w:rsidRDefault="008C6605" w:rsidP="008C6605">
      <w:pPr>
        <w:pStyle w:val="NoSpacing"/>
        <w:jc w:val="center"/>
        <w:rPr>
          <w:rFonts w:ascii="Arial" w:hAnsi="Arial" w:cs="Arial"/>
          <w:sz w:val="24"/>
          <w:szCs w:val="24"/>
        </w:rPr>
      </w:pPr>
    </w:p>
    <w:p w14:paraId="307EA3AB" w14:textId="1D81E1AE" w:rsidR="008C6605" w:rsidRPr="0001778D" w:rsidRDefault="008C6605" w:rsidP="008C6605">
      <w:pPr>
        <w:pStyle w:val="NoSpacing"/>
        <w:rPr>
          <w:rFonts w:ascii="Arial" w:hAnsi="Arial" w:cs="Arial"/>
          <w:sz w:val="24"/>
          <w:szCs w:val="24"/>
        </w:rPr>
      </w:pPr>
      <w:r w:rsidRPr="0001778D">
        <w:rPr>
          <w:rFonts w:ascii="Arial" w:hAnsi="Arial" w:cs="Arial"/>
          <w:sz w:val="24"/>
          <w:szCs w:val="24"/>
        </w:rPr>
        <w:t xml:space="preserve">Attendees:  </w:t>
      </w:r>
      <w:r w:rsidR="00D6735D" w:rsidRPr="0001778D">
        <w:rPr>
          <w:rFonts w:ascii="Arial" w:hAnsi="Arial" w:cs="Arial"/>
          <w:sz w:val="24"/>
          <w:szCs w:val="24"/>
        </w:rPr>
        <w:t>M</w:t>
      </w:r>
      <w:r w:rsidRPr="0001778D">
        <w:rPr>
          <w:rFonts w:ascii="Arial" w:hAnsi="Arial" w:cs="Arial"/>
          <w:sz w:val="24"/>
          <w:szCs w:val="24"/>
        </w:rPr>
        <w:t xml:space="preserve">embers </w:t>
      </w:r>
      <w:r w:rsidR="00FC5E66" w:rsidRPr="0001778D">
        <w:rPr>
          <w:rFonts w:ascii="Arial" w:hAnsi="Arial" w:cs="Arial"/>
          <w:sz w:val="24"/>
          <w:szCs w:val="24"/>
        </w:rPr>
        <w:t>David Harwood (Acting Chairman)</w:t>
      </w:r>
      <w:r w:rsidR="004912DC" w:rsidRPr="0001778D">
        <w:rPr>
          <w:rFonts w:ascii="Arial" w:hAnsi="Arial" w:cs="Arial"/>
          <w:sz w:val="24"/>
          <w:szCs w:val="24"/>
        </w:rPr>
        <w:t xml:space="preserve">, </w:t>
      </w:r>
      <w:r w:rsidR="00A02755" w:rsidRPr="0001778D">
        <w:rPr>
          <w:rFonts w:ascii="Arial" w:hAnsi="Arial" w:cs="Arial"/>
          <w:sz w:val="24"/>
          <w:szCs w:val="24"/>
        </w:rPr>
        <w:t xml:space="preserve">Councilman </w:t>
      </w:r>
      <w:r w:rsidRPr="0001778D">
        <w:rPr>
          <w:rFonts w:ascii="Arial" w:hAnsi="Arial" w:cs="Arial"/>
          <w:sz w:val="24"/>
          <w:szCs w:val="24"/>
        </w:rPr>
        <w:t xml:space="preserve">Jeff Albrinck, </w:t>
      </w:r>
      <w:r w:rsidR="00A02755" w:rsidRPr="0001778D">
        <w:rPr>
          <w:rFonts w:ascii="Arial" w:hAnsi="Arial" w:cs="Arial"/>
          <w:sz w:val="24"/>
          <w:szCs w:val="24"/>
        </w:rPr>
        <w:t xml:space="preserve">Councilman </w:t>
      </w:r>
      <w:r w:rsidR="00B71857" w:rsidRPr="0001778D">
        <w:rPr>
          <w:rFonts w:ascii="Arial" w:hAnsi="Arial" w:cs="Arial"/>
          <w:sz w:val="24"/>
          <w:szCs w:val="24"/>
        </w:rPr>
        <w:t>Tom Sextro</w:t>
      </w:r>
      <w:r w:rsidR="00A02755" w:rsidRPr="0001778D">
        <w:rPr>
          <w:rFonts w:ascii="Arial" w:hAnsi="Arial" w:cs="Arial"/>
          <w:sz w:val="24"/>
          <w:szCs w:val="24"/>
        </w:rPr>
        <w:t xml:space="preserve">, Al Pearlman, and </w:t>
      </w:r>
      <w:r w:rsidRPr="0001778D">
        <w:rPr>
          <w:rFonts w:ascii="Arial" w:hAnsi="Arial" w:cs="Arial"/>
          <w:sz w:val="24"/>
          <w:szCs w:val="24"/>
        </w:rPr>
        <w:t xml:space="preserve">Tom Kuechly.  Also attending were Chris Patterson (Planning Commission liaison), </w:t>
      </w:r>
      <w:r w:rsidR="00A02755" w:rsidRPr="0001778D">
        <w:rPr>
          <w:rFonts w:ascii="Arial" w:hAnsi="Arial" w:cs="Arial"/>
          <w:sz w:val="24"/>
          <w:szCs w:val="24"/>
        </w:rPr>
        <w:t xml:space="preserve">Sean </w:t>
      </w:r>
      <w:proofErr w:type="spellStart"/>
      <w:r w:rsidR="00A02755" w:rsidRPr="0001778D">
        <w:rPr>
          <w:rFonts w:ascii="Arial" w:hAnsi="Arial" w:cs="Arial"/>
          <w:sz w:val="24"/>
          <w:szCs w:val="24"/>
        </w:rPr>
        <w:t>Balnes</w:t>
      </w:r>
      <w:proofErr w:type="spellEnd"/>
      <w:r w:rsidR="00A02755" w:rsidRPr="0001778D">
        <w:rPr>
          <w:rFonts w:ascii="Arial" w:hAnsi="Arial" w:cs="Arial"/>
          <w:sz w:val="24"/>
          <w:szCs w:val="24"/>
        </w:rPr>
        <w:t xml:space="preserve"> (Red Tiger</w:t>
      </w:r>
      <w:r w:rsidR="008A7DF2" w:rsidRPr="0001778D">
        <w:rPr>
          <w:rFonts w:ascii="Arial" w:hAnsi="Arial" w:cs="Arial"/>
          <w:sz w:val="24"/>
          <w:szCs w:val="24"/>
        </w:rPr>
        <w:t xml:space="preserve"> Investments, LLC</w:t>
      </w:r>
      <w:r w:rsidR="00A02755" w:rsidRPr="0001778D">
        <w:rPr>
          <w:rFonts w:ascii="Arial" w:hAnsi="Arial" w:cs="Arial"/>
          <w:sz w:val="24"/>
          <w:szCs w:val="24"/>
        </w:rPr>
        <w:t xml:space="preserve">), </w:t>
      </w:r>
      <w:r w:rsidR="00CB6BDB" w:rsidRPr="0001778D">
        <w:rPr>
          <w:rFonts w:ascii="Arial" w:hAnsi="Arial" w:cs="Arial"/>
          <w:sz w:val="24"/>
          <w:szCs w:val="24"/>
        </w:rPr>
        <w:t xml:space="preserve">John Vollbracht (Tree Ridge Capital), </w:t>
      </w:r>
      <w:r w:rsidRPr="0001778D">
        <w:rPr>
          <w:rFonts w:ascii="Arial" w:hAnsi="Arial" w:cs="Arial"/>
          <w:sz w:val="24"/>
          <w:szCs w:val="24"/>
        </w:rPr>
        <w:t>David Elmer (</w:t>
      </w:r>
      <w:r w:rsidR="0021725E" w:rsidRPr="0001778D">
        <w:rPr>
          <w:rFonts w:ascii="Arial" w:hAnsi="Arial" w:cs="Arial"/>
          <w:sz w:val="24"/>
          <w:szCs w:val="24"/>
        </w:rPr>
        <w:t>Director of Administrative Services</w:t>
      </w:r>
      <w:r w:rsidRPr="0001778D">
        <w:rPr>
          <w:rFonts w:ascii="Arial" w:hAnsi="Arial" w:cs="Arial"/>
          <w:sz w:val="24"/>
          <w:szCs w:val="24"/>
        </w:rPr>
        <w:t xml:space="preserve">), </w:t>
      </w:r>
      <w:r w:rsidR="00E60D3F" w:rsidRPr="0001778D">
        <w:rPr>
          <w:rFonts w:ascii="Arial" w:hAnsi="Arial" w:cs="Arial"/>
          <w:sz w:val="24"/>
          <w:szCs w:val="24"/>
        </w:rPr>
        <w:t>Andrew Rodney (</w:t>
      </w:r>
      <w:r w:rsidR="0021725E" w:rsidRPr="0001778D">
        <w:rPr>
          <w:rFonts w:ascii="Arial" w:hAnsi="Arial" w:cs="Arial"/>
          <w:sz w:val="24"/>
          <w:szCs w:val="24"/>
        </w:rPr>
        <w:t>Building, Planning, &amp; Zoning Manager</w:t>
      </w:r>
      <w:r w:rsidR="00E60D3F" w:rsidRPr="0001778D">
        <w:rPr>
          <w:rFonts w:ascii="Arial" w:hAnsi="Arial" w:cs="Arial"/>
          <w:sz w:val="24"/>
          <w:szCs w:val="24"/>
        </w:rPr>
        <w:t>)</w:t>
      </w:r>
      <w:r w:rsidR="0001778D" w:rsidRPr="0001778D">
        <w:rPr>
          <w:rFonts w:ascii="Arial" w:hAnsi="Arial" w:cs="Arial"/>
          <w:sz w:val="24"/>
          <w:szCs w:val="24"/>
        </w:rPr>
        <w:t>, and Michael Hauck (Fire Chief)</w:t>
      </w:r>
      <w:r w:rsidR="002159D7" w:rsidRPr="0001778D">
        <w:rPr>
          <w:rFonts w:ascii="Arial" w:hAnsi="Arial" w:cs="Arial"/>
          <w:sz w:val="24"/>
          <w:szCs w:val="24"/>
        </w:rPr>
        <w:t xml:space="preserve">. </w:t>
      </w:r>
      <w:r w:rsidR="0001778D" w:rsidRPr="0001778D">
        <w:rPr>
          <w:rFonts w:ascii="Arial" w:hAnsi="Arial" w:cs="Arial"/>
          <w:sz w:val="24"/>
          <w:szCs w:val="24"/>
        </w:rPr>
        <w:t xml:space="preserve">Mayor Finan </w:t>
      </w:r>
      <w:r w:rsidR="002159D7" w:rsidRPr="0001778D">
        <w:rPr>
          <w:rFonts w:ascii="Arial" w:hAnsi="Arial" w:cs="Arial"/>
          <w:sz w:val="24"/>
          <w:szCs w:val="24"/>
        </w:rPr>
        <w:t>joined via teleconference but did not vote on any matters before the CIC.</w:t>
      </w:r>
      <w:r w:rsidR="0001778D" w:rsidRPr="0001778D">
        <w:rPr>
          <w:rFonts w:ascii="Arial" w:hAnsi="Arial" w:cs="Arial"/>
          <w:sz w:val="24"/>
          <w:szCs w:val="24"/>
        </w:rPr>
        <w:t xml:space="preserve"> Chairman Hugh McKinnon was absent.</w:t>
      </w:r>
    </w:p>
    <w:p w14:paraId="0559A7D3" w14:textId="77777777" w:rsidR="008C6605" w:rsidRPr="0001778D" w:rsidRDefault="008C6605" w:rsidP="008C6605">
      <w:pPr>
        <w:pStyle w:val="NoSpacing"/>
        <w:rPr>
          <w:rFonts w:ascii="Arial" w:hAnsi="Arial" w:cs="Arial"/>
          <w:sz w:val="24"/>
          <w:szCs w:val="24"/>
        </w:rPr>
      </w:pPr>
    </w:p>
    <w:p w14:paraId="5B87EED1" w14:textId="6FDD441A" w:rsidR="008C6605" w:rsidRPr="0001778D" w:rsidRDefault="00056B71" w:rsidP="008C6605">
      <w:pPr>
        <w:pStyle w:val="NoSpacing"/>
        <w:rPr>
          <w:rFonts w:ascii="Arial" w:hAnsi="Arial" w:cs="Arial"/>
          <w:sz w:val="24"/>
          <w:szCs w:val="24"/>
        </w:rPr>
      </w:pPr>
      <w:r>
        <w:rPr>
          <w:rFonts w:ascii="Arial" w:hAnsi="Arial" w:cs="Arial"/>
          <w:sz w:val="24"/>
          <w:szCs w:val="24"/>
        </w:rPr>
        <w:t>Mr. Harwood</w:t>
      </w:r>
      <w:r w:rsidR="008C6605" w:rsidRPr="0001778D">
        <w:rPr>
          <w:rFonts w:ascii="Arial" w:hAnsi="Arial" w:cs="Arial"/>
          <w:sz w:val="24"/>
          <w:szCs w:val="24"/>
        </w:rPr>
        <w:t xml:space="preserve"> called the meeting to order at 7:3</w:t>
      </w:r>
      <w:r w:rsidR="008A7DF2" w:rsidRPr="0001778D">
        <w:rPr>
          <w:rFonts w:ascii="Arial" w:hAnsi="Arial" w:cs="Arial"/>
          <w:sz w:val="24"/>
          <w:szCs w:val="24"/>
        </w:rPr>
        <w:t>0</w:t>
      </w:r>
      <w:r w:rsidR="008C6605" w:rsidRPr="0001778D">
        <w:rPr>
          <w:rFonts w:ascii="Arial" w:hAnsi="Arial" w:cs="Arial"/>
          <w:sz w:val="24"/>
          <w:szCs w:val="24"/>
        </w:rPr>
        <w:t xml:space="preserve">am.  </w:t>
      </w:r>
    </w:p>
    <w:p w14:paraId="08E1A55D" w14:textId="2D718DF0" w:rsidR="008C6605" w:rsidRPr="004E4BCA" w:rsidRDefault="008C6605" w:rsidP="008C6605">
      <w:pPr>
        <w:pStyle w:val="NoSpacing"/>
        <w:rPr>
          <w:rFonts w:ascii="Arial" w:hAnsi="Arial" w:cs="Arial"/>
          <w:color w:val="FF0000"/>
          <w:sz w:val="24"/>
          <w:szCs w:val="24"/>
        </w:rPr>
      </w:pPr>
    </w:p>
    <w:p w14:paraId="785EF09F" w14:textId="5BF7C5AC" w:rsidR="008B40EB" w:rsidRPr="0001778D" w:rsidRDefault="00CE218A" w:rsidP="008C6605">
      <w:pPr>
        <w:pStyle w:val="NoSpacing"/>
        <w:rPr>
          <w:rFonts w:ascii="Arial" w:hAnsi="Arial" w:cs="Arial"/>
          <w:sz w:val="24"/>
          <w:szCs w:val="24"/>
          <w:u w:val="single"/>
        </w:rPr>
      </w:pPr>
      <w:r w:rsidRPr="0001778D">
        <w:rPr>
          <w:rFonts w:ascii="Arial" w:hAnsi="Arial" w:cs="Arial"/>
          <w:sz w:val="24"/>
          <w:szCs w:val="24"/>
          <w:u w:val="single"/>
        </w:rPr>
        <w:t>BUSINESS</w:t>
      </w:r>
    </w:p>
    <w:p w14:paraId="19D55E83" w14:textId="4E3A4958" w:rsidR="008B40EB" w:rsidRPr="0001778D" w:rsidRDefault="008B40EB" w:rsidP="008C6605">
      <w:pPr>
        <w:pStyle w:val="NoSpacing"/>
        <w:rPr>
          <w:rFonts w:ascii="Arial" w:hAnsi="Arial" w:cs="Arial"/>
          <w:sz w:val="24"/>
          <w:szCs w:val="24"/>
        </w:rPr>
      </w:pPr>
    </w:p>
    <w:p w14:paraId="2D1C9CE5" w14:textId="445EFD29" w:rsidR="00CE218A" w:rsidRPr="0001778D" w:rsidRDefault="00CE218A" w:rsidP="00CE218A">
      <w:pPr>
        <w:pStyle w:val="NoSpacing"/>
        <w:numPr>
          <w:ilvl w:val="0"/>
          <w:numId w:val="3"/>
        </w:numPr>
        <w:rPr>
          <w:rFonts w:ascii="Arial" w:hAnsi="Arial" w:cs="Arial"/>
          <w:sz w:val="24"/>
          <w:szCs w:val="24"/>
        </w:rPr>
      </w:pPr>
      <w:r w:rsidRPr="0001778D">
        <w:rPr>
          <w:rFonts w:ascii="Arial" w:hAnsi="Arial" w:cs="Arial"/>
          <w:sz w:val="24"/>
          <w:szCs w:val="24"/>
        </w:rPr>
        <w:t xml:space="preserve">Approval of Minutes from </w:t>
      </w:r>
      <w:r w:rsidR="008A7DF2" w:rsidRPr="0001778D">
        <w:rPr>
          <w:rFonts w:ascii="Arial" w:hAnsi="Arial" w:cs="Arial"/>
          <w:sz w:val="24"/>
          <w:szCs w:val="24"/>
        </w:rPr>
        <w:t xml:space="preserve">the </w:t>
      </w:r>
      <w:r w:rsidR="0001778D" w:rsidRPr="0001778D">
        <w:rPr>
          <w:rFonts w:ascii="Arial" w:hAnsi="Arial" w:cs="Arial"/>
          <w:sz w:val="24"/>
          <w:szCs w:val="24"/>
        </w:rPr>
        <w:t>January 21, 2020</w:t>
      </w:r>
      <w:r w:rsidR="0080771E" w:rsidRPr="0001778D">
        <w:rPr>
          <w:rFonts w:ascii="Arial" w:hAnsi="Arial" w:cs="Arial"/>
          <w:sz w:val="24"/>
          <w:szCs w:val="24"/>
        </w:rPr>
        <w:t xml:space="preserve"> </w:t>
      </w:r>
      <w:r w:rsidRPr="0001778D">
        <w:rPr>
          <w:rFonts w:ascii="Arial" w:hAnsi="Arial" w:cs="Arial"/>
          <w:sz w:val="24"/>
          <w:szCs w:val="24"/>
        </w:rPr>
        <w:t>meeting.</w:t>
      </w:r>
    </w:p>
    <w:p w14:paraId="69D643D8" w14:textId="77777777" w:rsidR="00CE218A" w:rsidRPr="0001778D" w:rsidRDefault="00CE218A" w:rsidP="008C6605">
      <w:pPr>
        <w:pStyle w:val="NoSpacing"/>
        <w:rPr>
          <w:rFonts w:ascii="Arial" w:hAnsi="Arial" w:cs="Arial"/>
          <w:sz w:val="24"/>
          <w:szCs w:val="24"/>
        </w:rPr>
      </w:pPr>
    </w:p>
    <w:p w14:paraId="5391A7AB" w14:textId="19E4346D" w:rsidR="008C6605" w:rsidRPr="0001778D" w:rsidRDefault="00B8034B" w:rsidP="0080771E">
      <w:pPr>
        <w:pStyle w:val="NoSpacing"/>
        <w:ind w:left="720"/>
        <w:rPr>
          <w:rFonts w:ascii="Arial" w:hAnsi="Arial" w:cs="Arial"/>
          <w:sz w:val="24"/>
          <w:szCs w:val="24"/>
        </w:rPr>
      </w:pPr>
      <w:r w:rsidRPr="0001778D">
        <w:rPr>
          <w:rFonts w:ascii="Arial" w:hAnsi="Arial" w:cs="Arial"/>
          <w:sz w:val="24"/>
          <w:szCs w:val="24"/>
        </w:rPr>
        <w:t xml:space="preserve">Motion by </w:t>
      </w:r>
      <w:r w:rsidR="0001778D" w:rsidRPr="0001778D">
        <w:rPr>
          <w:rFonts w:ascii="Arial" w:hAnsi="Arial" w:cs="Arial"/>
          <w:sz w:val="24"/>
          <w:szCs w:val="24"/>
        </w:rPr>
        <w:t>Mr. Albrinck</w:t>
      </w:r>
      <w:r w:rsidRPr="0001778D">
        <w:rPr>
          <w:rFonts w:ascii="Arial" w:hAnsi="Arial" w:cs="Arial"/>
          <w:sz w:val="24"/>
          <w:szCs w:val="24"/>
        </w:rPr>
        <w:t xml:space="preserve"> was seconded by Mr. Sextro to approve the minutes of the </w:t>
      </w:r>
      <w:r w:rsidR="0001778D" w:rsidRPr="0001778D">
        <w:rPr>
          <w:rFonts w:ascii="Arial" w:hAnsi="Arial" w:cs="Arial"/>
          <w:sz w:val="24"/>
          <w:szCs w:val="24"/>
        </w:rPr>
        <w:t>January 21, 2020</w:t>
      </w:r>
      <w:r w:rsidRPr="0001778D">
        <w:rPr>
          <w:rFonts w:ascii="Arial" w:hAnsi="Arial" w:cs="Arial"/>
          <w:sz w:val="24"/>
          <w:szCs w:val="24"/>
        </w:rPr>
        <w:t xml:space="preserve"> meeting. There was no discussion. Motion passed by a </w:t>
      </w:r>
      <w:r w:rsidR="0001778D" w:rsidRPr="0001778D">
        <w:rPr>
          <w:rFonts w:ascii="Arial" w:hAnsi="Arial" w:cs="Arial"/>
          <w:sz w:val="24"/>
          <w:szCs w:val="24"/>
        </w:rPr>
        <w:t>5</w:t>
      </w:r>
      <w:r w:rsidRPr="0001778D">
        <w:rPr>
          <w:rFonts w:ascii="Arial" w:hAnsi="Arial" w:cs="Arial"/>
          <w:sz w:val="24"/>
          <w:szCs w:val="24"/>
        </w:rPr>
        <w:t>-0 vote.</w:t>
      </w:r>
    </w:p>
    <w:p w14:paraId="15DA1E85" w14:textId="34118834" w:rsidR="002D0258" w:rsidRPr="004E4BCA" w:rsidRDefault="002D0258" w:rsidP="008C6605">
      <w:pPr>
        <w:pStyle w:val="NoSpacing"/>
        <w:rPr>
          <w:rFonts w:ascii="Arial" w:hAnsi="Arial" w:cs="Arial"/>
          <w:color w:val="FF0000"/>
          <w:sz w:val="24"/>
          <w:szCs w:val="24"/>
        </w:rPr>
      </w:pPr>
    </w:p>
    <w:p w14:paraId="1FA2F701" w14:textId="0F8F3899" w:rsidR="00CE218A" w:rsidRPr="0001778D" w:rsidRDefault="00CE218A" w:rsidP="00CE218A">
      <w:pPr>
        <w:pStyle w:val="NoSpacing"/>
        <w:numPr>
          <w:ilvl w:val="0"/>
          <w:numId w:val="3"/>
        </w:numPr>
        <w:rPr>
          <w:rFonts w:ascii="Arial" w:hAnsi="Arial" w:cs="Arial"/>
          <w:sz w:val="24"/>
          <w:szCs w:val="24"/>
        </w:rPr>
      </w:pPr>
      <w:r w:rsidRPr="0001778D">
        <w:rPr>
          <w:rFonts w:ascii="Arial" w:hAnsi="Arial" w:cs="Arial"/>
          <w:sz w:val="24"/>
          <w:szCs w:val="24"/>
        </w:rPr>
        <w:t>Approval of Bills. Account status.</w:t>
      </w:r>
      <w:r w:rsidR="0001778D">
        <w:rPr>
          <w:rFonts w:ascii="Arial" w:hAnsi="Arial" w:cs="Arial"/>
          <w:sz w:val="24"/>
          <w:szCs w:val="24"/>
        </w:rPr>
        <w:t xml:space="preserve"> </w:t>
      </w:r>
      <w:proofErr w:type="spellStart"/>
      <w:r w:rsidR="0001778D">
        <w:rPr>
          <w:rFonts w:ascii="Arial" w:hAnsi="Arial" w:cs="Arial"/>
          <w:sz w:val="24"/>
          <w:szCs w:val="24"/>
        </w:rPr>
        <w:t>Plattenburg</w:t>
      </w:r>
      <w:proofErr w:type="spellEnd"/>
      <w:r w:rsidR="0001778D">
        <w:rPr>
          <w:rFonts w:ascii="Arial" w:hAnsi="Arial" w:cs="Arial"/>
          <w:sz w:val="24"/>
          <w:szCs w:val="24"/>
        </w:rPr>
        <w:t xml:space="preserve"> contract.</w:t>
      </w:r>
    </w:p>
    <w:p w14:paraId="4800A668" w14:textId="77777777" w:rsidR="00CE218A" w:rsidRPr="0001778D" w:rsidRDefault="00CE218A" w:rsidP="008C6605">
      <w:pPr>
        <w:pStyle w:val="NoSpacing"/>
        <w:rPr>
          <w:rFonts w:ascii="Arial" w:hAnsi="Arial" w:cs="Arial"/>
          <w:sz w:val="24"/>
          <w:szCs w:val="24"/>
        </w:rPr>
      </w:pPr>
    </w:p>
    <w:p w14:paraId="5549A22E" w14:textId="77777777" w:rsidR="0001778D" w:rsidRPr="0001778D" w:rsidRDefault="002D0258" w:rsidP="00CE218A">
      <w:pPr>
        <w:pStyle w:val="NoSpacing"/>
        <w:ind w:left="720"/>
        <w:rPr>
          <w:rFonts w:ascii="Arial" w:hAnsi="Arial" w:cs="Arial"/>
          <w:sz w:val="24"/>
          <w:szCs w:val="24"/>
        </w:rPr>
      </w:pPr>
      <w:r w:rsidRPr="0001778D">
        <w:rPr>
          <w:rFonts w:ascii="Arial" w:hAnsi="Arial" w:cs="Arial"/>
          <w:sz w:val="24"/>
          <w:szCs w:val="24"/>
        </w:rPr>
        <w:t xml:space="preserve">Mr. Elmer presented </w:t>
      </w:r>
      <w:r w:rsidR="0080771E" w:rsidRPr="0001778D">
        <w:rPr>
          <w:rFonts w:ascii="Arial" w:hAnsi="Arial" w:cs="Arial"/>
          <w:sz w:val="24"/>
          <w:szCs w:val="24"/>
        </w:rPr>
        <w:t>on the cash balance, outstanding bills, and</w:t>
      </w:r>
      <w:r w:rsidRPr="0001778D">
        <w:rPr>
          <w:rFonts w:ascii="Arial" w:hAnsi="Arial" w:cs="Arial"/>
          <w:sz w:val="24"/>
          <w:szCs w:val="24"/>
        </w:rPr>
        <w:t xml:space="preserve"> account status. </w:t>
      </w:r>
      <w:r w:rsidR="00B71857" w:rsidRPr="0001778D">
        <w:rPr>
          <w:rFonts w:ascii="Arial" w:hAnsi="Arial" w:cs="Arial"/>
          <w:sz w:val="24"/>
          <w:szCs w:val="24"/>
        </w:rPr>
        <w:t>He reported a</w:t>
      </w:r>
      <w:r w:rsidR="00B8034B" w:rsidRPr="0001778D">
        <w:rPr>
          <w:rFonts w:ascii="Arial" w:hAnsi="Arial" w:cs="Arial"/>
          <w:sz w:val="24"/>
          <w:szCs w:val="24"/>
        </w:rPr>
        <w:t xml:space="preserve"> final monthly balance of $</w:t>
      </w:r>
      <w:r w:rsidR="0001778D" w:rsidRPr="0001778D">
        <w:rPr>
          <w:rFonts w:ascii="Arial" w:hAnsi="Arial" w:cs="Arial"/>
          <w:sz w:val="24"/>
          <w:szCs w:val="24"/>
        </w:rPr>
        <w:t>37,280.18.</w:t>
      </w:r>
    </w:p>
    <w:p w14:paraId="2BC56758" w14:textId="5A39C2FF" w:rsidR="0001778D" w:rsidRDefault="0001778D" w:rsidP="00CE218A">
      <w:pPr>
        <w:pStyle w:val="NoSpacing"/>
        <w:ind w:left="720"/>
        <w:rPr>
          <w:rFonts w:ascii="Arial" w:hAnsi="Arial" w:cs="Arial"/>
          <w:sz w:val="24"/>
          <w:szCs w:val="24"/>
        </w:rPr>
      </w:pPr>
    </w:p>
    <w:p w14:paraId="0131E0D9" w14:textId="77777777" w:rsidR="0001778D" w:rsidRPr="0001778D" w:rsidRDefault="0001778D" w:rsidP="0001778D">
      <w:pPr>
        <w:pStyle w:val="NoSpacing"/>
        <w:ind w:left="720"/>
        <w:rPr>
          <w:rFonts w:ascii="Arial" w:hAnsi="Arial" w:cs="Arial"/>
          <w:sz w:val="24"/>
          <w:szCs w:val="24"/>
        </w:rPr>
      </w:pPr>
      <w:r w:rsidRPr="0001778D">
        <w:rPr>
          <w:rFonts w:ascii="Arial" w:hAnsi="Arial" w:cs="Arial"/>
          <w:sz w:val="24"/>
          <w:szCs w:val="24"/>
        </w:rPr>
        <w:t>Motion by Mr. Keuchly was seconded by Mr. Sextro to approve the financial report. There was no discussion. Motion passed by a 5-0 vote.</w:t>
      </w:r>
    </w:p>
    <w:p w14:paraId="7657EFF6" w14:textId="77777777" w:rsidR="0001778D" w:rsidRPr="0001778D" w:rsidRDefault="0001778D" w:rsidP="00CE218A">
      <w:pPr>
        <w:pStyle w:val="NoSpacing"/>
        <w:ind w:left="720"/>
        <w:rPr>
          <w:rFonts w:ascii="Arial" w:hAnsi="Arial" w:cs="Arial"/>
          <w:sz w:val="24"/>
          <w:szCs w:val="24"/>
        </w:rPr>
      </w:pPr>
    </w:p>
    <w:p w14:paraId="703E6D89" w14:textId="0C1C07E4" w:rsidR="00B71857" w:rsidRPr="0001778D" w:rsidRDefault="0001778D" w:rsidP="00CE218A">
      <w:pPr>
        <w:pStyle w:val="NoSpacing"/>
        <w:ind w:left="720"/>
        <w:rPr>
          <w:rFonts w:ascii="Arial" w:hAnsi="Arial" w:cs="Arial"/>
          <w:sz w:val="24"/>
          <w:szCs w:val="24"/>
        </w:rPr>
      </w:pPr>
      <w:r w:rsidRPr="0001778D">
        <w:rPr>
          <w:rFonts w:ascii="Arial" w:hAnsi="Arial" w:cs="Arial"/>
          <w:sz w:val="24"/>
          <w:szCs w:val="24"/>
        </w:rPr>
        <w:t xml:space="preserve">Mr. Elmer requested approval of a contract with </w:t>
      </w:r>
      <w:proofErr w:type="spellStart"/>
      <w:r w:rsidRPr="0001778D">
        <w:rPr>
          <w:rFonts w:ascii="Arial" w:hAnsi="Arial" w:cs="Arial"/>
          <w:sz w:val="24"/>
          <w:szCs w:val="24"/>
        </w:rPr>
        <w:t>Plattenburg</w:t>
      </w:r>
      <w:proofErr w:type="spellEnd"/>
      <w:r w:rsidRPr="0001778D">
        <w:rPr>
          <w:rFonts w:ascii="Arial" w:hAnsi="Arial" w:cs="Arial"/>
          <w:sz w:val="24"/>
          <w:szCs w:val="24"/>
        </w:rPr>
        <w:t xml:space="preserve"> &amp; Associates, Inc. to produce the CIC’s annual financial statement. The total contract cost is $1,250. </w:t>
      </w:r>
      <w:r w:rsidR="00B71857" w:rsidRPr="0001778D">
        <w:rPr>
          <w:rFonts w:ascii="Arial" w:hAnsi="Arial" w:cs="Arial"/>
          <w:sz w:val="24"/>
          <w:szCs w:val="24"/>
        </w:rPr>
        <w:t xml:space="preserve"> </w:t>
      </w:r>
    </w:p>
    <w:p w14:paraId="62E27151" w14:textId="5CAF7A83" w:rsidR="00B71857" w:rsidRDefault="00B71857" w:rsidP="00CE218A">
      <w:pPr>
        <w:pStyle w:val="NoSpacing"/>
        <w:ind w:left="720"/>
        <w:rPr>
          <w:rFonts w:ascii="Arial" w:hAnsi="Arial" w:cs="Arial"/>
          <w:color w:val="FF0000"/>
          <w:sz w:val="24"/>
          <w:szCs w:val="24"/>
        </w:rPr>
      </w:pPr>
    </w:p>
    <w:p w14:paraId="3279156A" w14:textId="0B0F739A" w:rsidR="0001778D" w:rsidRPr="0001778D" w:rsidRDefault="0001778D" w:rsidP="0001778D">
      <w:pPr>
        <w:pStyle w:val="NoSpacing"/>
        <w:ind w:left="720"/>
        <w:rPr>
          <w:rFonts w:ascii="Arial" w:hAnsi="Arial" w:cs="Arial"/>
          <w:sz w:val="24"/>
          <w:szCs w:val="24"/>
        </w:rPr>
      </w:pPr>
      <w:r w:rsidRPr="0001778D">
        <w:rPr>
          <w:rFonts w:ascii="Arial" w:hAnsi="Arial" w:cs="Arial"/>
          <w:sz w:val="24"/>
          <w:szCs w:val="24"/>
        </w:rPr>
        <w:t xml:space="preserve">Motion by Mr. </w:t>
      </w:r>
      <w:r>
        <w:rPr>
          <w:rFonts w:ascii="Arial" w:hAnsi="Arial" w:cs="Arial"/>
          <w:sz w:val="24"/>
          <w:szCs w:val="24"/>
        </w:rPr>
        <w:t>Sextro</w:t>
      </w:r>
      <w:r w:rsidRPr="0001778D">
        <w:rPr>
          <w:rFonts w:ascii="Arial" w:hAnsi="Arial" w:cs="Arial"/>
          <w:sz w:val="24"/>
          <w:szCs w:val="24"/>
        </w:rPr>
        <w:t xml:space="preserve"> was seconded by Mr. </w:t>
      </w:r>
      <w:r>
        <w:rPr>
          <w:rFonts w:ascii="Arial" w:hAnsi="Arial" w:cs="Arial"/>
          <w:sz w:val="24"/>
          <w:szCs w:val="24"/>
        </w:rPr>
        <w:t>Albrinck</w:t>
      </w:r>
      <w:r w:rsidRPr="0001778D">
        <w:rPr>
          <w:rFonts w:ascii="Arial" w:hAnsi="Arial" w:cs="Arial"/>
          <w:sz w:val="24"/>
          <w:szCs w:val="24"/>
        </w:rPr>
        <w:t xml:space="preserve"> to approve the </w:t>
      </w:r>
      <w:r>
        <w:rPr>
          <w:rFonts w:ascii="Arial" w:hAnsi="Arial" w:cs="Arial"/>
          <w:sz w:val="24"/>
          <w:szCs w:val="24"/>
        </w:rPr>
        <w:t xml:space="preserve">contract with </w:t>
      </w:r>
      <w:proofErr w:type="spellStart"/>
      <w:r>
        <w:rPr>
          <w:rFonts w:ascii="Arial" w:hAnsi="Arial" w:cs="Arial"/>
          <w:sz w:val="24"/>
          <w:szCs w:val="24"/>
        </w:rPr>
        <w:t>Plattenburg</w:t>
      </w:r>
      <w:proofErr w:type="spellEnd"/>
      <w:r>
        <w:rPr>
          <w:rFonts w:ascii="Arial" w:hAnsi="Arial" w:cs="Arial"/>
          <w:sz w:val="24"/>
          <w:szCs w:val="24"/>
        </w:rPr>
        <w:t xml:space="preserve"> &amp; Associates, Inc</w:t>
      </w:r>
      <w:r w:rsidRPr="0001778D">
        <w:rPr>
          <w:rFonts w:ascii="Arial" w:hAnsi="Arial" w:cs="Arial"/>
          <w:sz w:val="24"/>
          <w:szCs w:val="24"/>
        </w:rPr>
        <w:t>. There was no discussion. Motion passed by a 5-0 vote.</w:t>
      </w:r>
    </w:p>
    <w:p w14:paraId="61479D6C" w14:textId="7C1C1C91" w:rsidR="00C70D99" w:rsidRPr="004E4BCA" w:rsidRDefault="00C70D99" w:rsidP="008C6605">
      <w:pPr>
        <w:pStyle w:val="NoSpacing"/>
        <w:rPr>
          <w:rFonts w:ascii="Arial" w:hAnsi="Arial" w:cs="Arial"/>
          <w:color w:val="FF0000"/>
          <w:sz w:val="24"/>
          <w:szCs w:val="24"/>
        </w:rPr>
      </w:pPr>
    </w:p>
    <w:p w14:paraId="5D80F3EA" w14:textId="3E90A13E" w:rsidR="00CE218A" w:rsidRPr="0001778D" w:rsidRDefault="00CE218A" w:rsidP="00CE218A">
      <w:pPr>
        <w:pStyle w:val="NoSpacing"/>
        <w:numPr>
          <w:ilvl w:val="0"/>
          <w:numId w:val="3"/>
        </w:numPr>
        <w:rPr>
          <w:rFonts w:ascii="Arial" w:hAnsi="Arial" w:cs="Arial"/>
          <w:sz w:val="24"/>
          <w:szCs w:val="24"/>
        </w:rPr>
      </w:pPr>
      <w:r w:rsidRPr="0001778D">
        <w:rPr>
          <w:rFonts w:ascii="Arial" w:hAnsi="Arial" w:cs="Arial"/>
          <w:sz w:val="24"/>
          <w:szCs w:val="24"/>
        </w:rPr>
        <w:t>AeroHub Update.</w:t>
      </w:r>
    </w:p>
    <w:p w14:paraId="4D8696F2" w14:textId="41083951" w:rsidR="00B8034B" w:rsidRPr="0001778D" w:rsidRDefault="00B8034B" w:rsidP="00B8034B">
      <w:pPr>
        <w:pStyle w:val="NoSpacing"/>
        <w:rPr>
          <w:rFonts w:ascii="Arial" w:hAnsi="Arial" w:cs="Arial"/>
          <w:sz w:val="24"/>
          <w:szCs w:val="24"/>
        </w:rPr>
      </w:pPr>
    </w:p>
    <w:p w14:paraId="738BA021" w14:textId="027F870C" w:rsidR="0001778D" w:rsidRDefault="0001778D" w:rsidP="0001778D">
      <w:pPr>
        <w:pStyle w:val="NoSpacing"/>
        <w:ind w:left="720"/>
        <w:rPr>
          <w:rFonts w:ascii="Arial" w:hAnsi="Arial" w:cs="Arial"/>
          <w:sz w:val="24"/>
          <w:szCs w:val="24"/>
        </w:rPr>
      </w:pPr>
      <w:r>
        <w:rPr>
          <w:rFonts w:ascii="Arial" w:hAnsi="Arial" w:cs="Arial"/>
          <w:sz w:val="24"/>
          <w:szCs w:val="24"/>
        </w:rPr>
        <w:t>Mr. Elmer reviewed the final funding agreement with JobsOhio and the Ohio Department of Transportation (ODOT) for grant awards to fund Phase II of AeroHub boulevard north of Glendale-Milford Road.</w:t>
      </w:r>
      <w:r w:rsidR="00DF7E8F">
        <w:rPr>
          <w:rFonts w:ascii="Arial" w:hAnsi="Arial" w:cs="Arial"/>
          <w:sz w:val="24"/>
          <w:szCs w:val="24"/>
        </w:rPr>
        <w:t xml:space="preserve"> He summarized the grant amounts from both entities: $150,000 from ODOT and $438,371 from JobsOhio. The Village requested additional grant dollars from JobsOhio, however the request was rejected. Mr. Elmer also noted receipt of a $30,000 grant from the </w:t>
      </w:r>
      <w:r w:rsidR="00DF7E8F">
        <w:rPr>
          <w:rFonts w:ascii="Arial" w:hAnsi="Arial" w:cs="Arial"/>
          <w:sz w:val="24"/>
          <w:szCs w:val="24"/>
        </w:rPr>
        <w:lastRenderedPageBreak/>
        <w:t xml:space="preserve">Duke Energy Foundation. He expressed gratitude to ODOT and REDI Cincinnati staff for assisting these grant requests. Mr. Elmer requested CIC endorsement of the agreement so Village Council can review the document at their next scheduled meeting on March 10, 2020. </w:t>
      </w:r>
    </w:p>
    <w:p w14:paraId="7943325C" w14:textId="1DD14952" w:rsidR="00DF7E8F" w:rsidRDefault="00DF7E8F" w:rsidP="0001778D">
      <w:pPr>
        <w:pStyle w:val="NoSpacing"/>
        <w:ind w:left="720"/>
        <w:rPr>
          <w:rFonts w:ascii="Arial" w:hAnsi="Arial" w:cs="Arial"/>
          <w:sz w:val="24"/>
          <w:szCs w:val="24"/>
        </w:rPr>
      </w:pPr>
    </w:p>
    <w:p w14:paraId="00F69A19" w14:textId="0FD6DCC8" w:rsidR="00DF7E8F" w:rsidRDefault="00735211" w:rsidP="0001778D">
      <w:pPr>
        <w:pStyle w:val="NoSpacing"/>
        <w:ind w:left="720"/>
        <w:rPr>
          <w:rFonts w:ascii="Arial" w:hAnsi="Arial" w:cs="Arial"/>
          <w:sz w:val="24"/>
          <w:szCs w:val="24"/>
        </w:rPr>
      </w:pPr>
      <w:r>
        <w:rPr>
          <w:rFonts w:ascii="Arial" w:hAnsi="Arial" w:cs="Arial"/>
          <w:sz w:val="24"/>
          <w:szCs w:val="24"/>
        </w:rPr>
        <w:t>Mr. Albrinck asked why the entities refer to a construction amount of $2.7 million for Phase II rather than the full cost of $4.8 million.</w:t>
      </w:r>
    </w:p>
    <w:p w14:paraId="40E09F1A" w14:textId="4C012548" w:rsidR="00735211" w:rsidRDefault="00735211" w:rsidP="0001778D">
      <w:pPr>
        <w:pStyle w:val="NoSpacing"/>
        <w:ind w:left="720"/>
        <w:rPr>
          <w:rFonts w:ascii="Arial" w:hAnsi="Arial" w:cs="Arial"/>
          <w:sz w:val="24"/>
          <w:szCs w:val="24"/>
        </w:rPr>
      </w:pPr>
    </w:p>
    <w:p w14:paraId="63000AE1" w14:textId="0591C7F1" w:rsidR="00735211" w:rsidRDefault="00735211" w:rsidP="0001778D">
      <w:pPr>
        <w:pStyle w:val="NoSpacing"/>
        <w:ind w:left="720"/>
        <w:rPr>
          <w:rFonts w:ascii="Arial" w:hAnsi="Arial" w:cs="Arial"/>
          <w:sz w:val="24"/>
          <w:szCs w:val="24"/>
        </w:rPr>
      </w:pPr>
      <w:r>
        <w:rPr>
          <w:rFonts w:ascii="Arial" w:hAnsi="Arial" w:cs="Arial"/>
          <w:sz w:val="24"/>
          <w:szCs w:val="24"/>
        </w:rPr>
        <w:t>Mr. Elmer responded that JobsOhio and REDI Cincinnati will only fund roadway improvements necessary to reach the Kinetic Vision site, not the full scope of the roadway project. He reported the $2.7 million figure does not include utilities</w:t>
      </w:r>
      <w:r w:rsidR="00454426">
        <w:rPr>
          <w:rFonts w:ascii="Arial" w:hAnsi="Arial" w:cs="Arial"/>
          <w:sz w:val="24"/>
          <w:szCs w:val="24"/>
        </w:rPr>
        <w:t xml:space="preserve"> nor the eastern half of the road</w:t>
      </w:r>
      <w:r>
        <w:rPr>
          <w:rFonts w:ascii="Arial" w:hAnsi="Arial" w:cs="Arial"/>
          <w:sz w:val="24"/>
          <w:szCs w:val="24"/>
        </w:rPr>
        <w:t>. Mr. Elmer reviewed the cost estimates received from the engineering firm Bayer Becker.</w:t>
      </w:r>
    </w:p>
    <w:p w14:paraId="166EFE20" w14:textId="777BE743" w:rsidR="00735211" w:rsidRDefault="00735211" w:rsidP="0001778D">
      <w:pPr>
        <w:pStyle w:val="NoSpacing"/>
        <w:ind w:left="720"/>
        <w:rPr>
          <w:rFonts w:ascii="Arial" w:hAnsi="Arial" w:cs="Arial"/>
          <w:sz w:val="24"/>
          <w:szCs w:val="24"/>
        </w:rPr>
      </w:pPr>
    </w:p>
    <w:p w14:paraId="6763DC24" w14:textId="54BA67DB" w:rsidR="00735211" w:rsidRDefault="00735211" w:rsidP="0001778D">
      <w:pPr>
        <w:pStyle w:val="NoSpacing"/>
        <w:ind w:left="720"/>
        <w:rPr>
          <w:rFonts w:ascii="Arial" w:hAnsi="Arial" w:cs="Arial"/>
          <w:sz w:val="24"/>
          <w:szCs w:val="24"/>
        </w:rPr>
      </w:pPr>
      <w:r>
        <w:rPr>
          <w:rFonts w:ascii="Arial" w:hAnsi="Arial" w:cs="Arial"/>
          <w:sz w:val="24"/>
          <w:szCs w:val="24"/>
        </w:rPr>
        <w:t>Mr. Elmer also noted the engagement of Jim McGraw of KMK Consulting in hopes of obtaining additional funds from the JobsOhio 2.0 program.</w:t>
      </w:r>
    </w:p>
    <w:p w14:paraId="0E2F3067" w14:textId="7F0F8861" w:rsidR="00735211" w:rsidRDefault="00735211" w:rsidP="0001778D">
      <w:pPr>
        <w:pStyle w:val="NoSpacing"/>
        <w:ind w:left="720"/>
        <w:rPr>
          <w:rFonts w:ascii="Arial" w:hAnsi="Arial" w:cs="Arial"/>
          <w:sz w:val="24"/>
          <w:szCs w:val="24"/>
        </w:rPr>
      </w:pPr>
    </w:p>
    <w:p w14:paraId="11EFEC93" w14:textId="4DE159EA" w:rsidR="00735211" w:rsidRDefault="00735211" w:rsidP="0001778D">
      <w:pPr>
        <w:pStyle w:val="NoSpacing"/>
        <w:ind w:left="720"/>
        <w:rPr>
          <w:rFonts w:ascii="Arial" w:hAnsi="Arial" w:cs="Arial"/>
          <w:sz w:val="24"/>
          <w:szCs w:val="24"/>
        </w:rPr>
      </w:pPr>
      <w:r>
        <w:rPr>
          <w:rFonts w:ascii="Arial" w:hAnsi="Arial" w:cs="Arial"/>
          <w:sz w:val="24"/>
          <w:szCs w:val="24"/>
        </w:rPr>
        <w:t xml:space="preserve">Mr. </w:t>
      </w:r>
      <w:proofErr w:type="spellStart"/>
      <w:r>
        <w:rPr>
          <w:rFonts w:ascii="Arial" w:hAnsi="Arial" w:cs="Arial"/>
          <w:sz w:val="24"/>
          <w:szCs w:val="24"/>
        </w:rPr>
        <w:t>Balnes</w:t>
      </w:r>
      <w:proofErr w:type="spellEnd"/>
      <w:r>
        <w:rPr>
          <w:rFonts w:ascii="Arial" w:hAnsi="Arial" w:cs="Arial"/>
          <w:sz w:val="24"/>
          <w:szCs w:val="24"/>
        </w:rPr>
        <w:t xml:space="preserve"> summarized the JobsOhio 2.0 program</w:t>
      </w:r>
      <w:r w:rsidR="00454426">
        <w:rPr>
          <w:rFonts w:ascii="Arial" w:hAnsi="Arial" w:cs="Arial"/>
          <w:sz w:val="24"/>
          <w:szCs w:val="24"/>
        </w:rPr>
        <w:t>,</w:t>
      </w:r>
      <w:r>
        <w:rPr>
          <w:rFonts w:ascii="Arial" w:hAnsi="Arial" w:cs="Arial"/>
          <w:sz w:val="24"/>
          <w:szCs w:val="24"/>
        </w:rPr>
        <w:t xml:space="preserve"> which is intended to fund infrastructure investment in advance of </w:t>
      </w:r>
      <w:r w:rsidR="00AD3A13">
        <w:rPr>
          <w:rFonts w:ascii="Arial" w:hAnsi="Arial" w:cs="Arial"/>
          <w:sz w:val="24"/>
          <w:szCs w:val="24"/>
        </w:rPr>
        <w:t>identifying a final end user for the land.</w:t>
      </w:r>
    </w:p>
    <w:p w14:paraId="645F91AF" w14:textId="7661A880" w:rsidR="00AD3A13" w:rsidRDefault="00AD3A13" w:rsidP="0001778D">
      <w:pPr>
        <w:pStyle w:val="NoSpacing"/>
        <w:ind w:left="720"/>
        <w:rPr>
          <w:rFonts w:ascii="Arial" w:hAnsi="Arial" w:cs="Arial"/>
          <w:sz w:val="24"/>
          <w:szCs w:val="24"/>
        </w:rPr>
      </w:pPr>
    </w:p>
    <w:p w14:paraId="1B8A2240" w14:textId="5E8F8BDB" w:rsidR="00AD3A13" w:rsidRDefault="00AD3A13" w:rsidP="0001778D">
      <w:pPr>
        <w:pStyle w:val="NoSpacing"/>
        <w:ind w:left="720"/>
        <w:rPr>
          <w:rFonts w:ascii="Arial" w:hAnsi="Arial" w:cs="Arial"/>
          <w:sz w:val="24"/>
          <w:szCs w:val="24"/>
        </w:rPr>
      </w:pPr>
      <w:r>
        <w:rPr>
          <w:rFonts w:ascii="Arial" w:hAnsi="Arial" w:cs="Arial"/>
          <w:sz w:val="24"/>
          <w:szCs w:val="24"/>
        </w:rPr>
        <w:t>Mr. Elmer noted that final construction drawings for AeroHub Boulevard Phase II will be ready in March with a bid opening expected in April, with construction to commence shortly thereafter.</w:t>
      </w:r>
    </w:p>
    <w:p w14:paraId="43F53D34" w14:textId="1F3B2B34" w:rsidR="00AD3A13" w:rsidRDefault="00AD3A13" w:rsidP="0001778D">
      <w:pPr>
        <w:pStyle w:val="NoSpacing"/>
        <w:ind w:left="720"/>
        <w:rPr>
          <w:rFonts w:ascii="Arial" w:hAnsi="Arial" w:cs="Arial"/>
          <w:sz w:val="24"/>
          <w:szCs w:val="24"/>
        </w:rPr>
      </w:pPr>
    </w:p>
    <w:p w14:paraId="3BF53FAF" w14:textId="1DDE0C58" w:rsidR="00AD3A13" w:rsidRDefault="00AD3A13" w:rsidP="0001778D">
      <w:pPr>
        <w:pStyle w:val="NoSpacing"/>
        <w:ind w:left="720"/>
        <w:rPr>
          <w:rFonts w:ascii="Arial" w:hAnsi="Arial" w:cs="Arial"/>
          <w:sz w:val="24"/>
          <w:szCs w:val="24"/>
        </w:rPr>
      </w:pPr>
      <w:r>
        <w:rPr>
          <w:rFonts w:ascii="Arial" w:hAnsi="Arial" w:cs="Arial"/>
          <w:sz w:val="24"/>
          <w:szCs w:val="24"/>
        </w:rPr>
        <w:t>Mr. Harwood stated that construction would be coordinated between Kinetic Vision and the Village via a bi-weekly meeting.</w:t>
      </w:r>
    </w:p>
    <w:p w14:paraId="6A8C4F7A" w14:textId="3418F973" w:rsidR="00AD3A13" w:rsidRDefault="00AD3A13" w:rsidP="0001778D">
      <w:pPr>
        <w:pStyle w:val="NoSpacing"/>
        <w:ind w:left="720"/>
        <w:rPr>
          <w:rFonts w:ascii="Arial" w:hAnsi="Arial" w:cs="Arial"/>
          <w:sz w:val="24"/>
          <w:szCs w:val="24"/>
        </w:rPr>
      </w:pPr>
    </w:p>
    <w:p w14:paraId="3D26921C" w14:textId="2B90D03C" w:rsidR="00AD3A13" w:rsidRDefault="00AD3A13" w:rsidP="0001778D">
      <w:pPr>
        <w:pStyle w:val="NoSpacing"/>
        <w:ind w:left="720"/>
        <w:rPr>
          <w:rFonts w:ascii="Arial" w:hAnsi="Arial" w:cs="Arial"/>
          <w:sz w:val="24"/>
          <w:szCs w:val="24"/>
        </w:rPr>
      </w:pPr>
      <w:r>
        <w:rPr>
          <w:rFonts w:ascii="Arial" w:hAnsi="Arial" w:cs="Arial"/>
          <w:sz w:val="24"/>
          <w:szCs w:val="24"/>
        </w:rPr>
        <w:t>Mr. Elmer stated conversations continue with JobsOhio and REDI Cincinnati regarding the full scope of Phase II noting the likelihood of future issues with construction timing and coordination as the roadway is completed to its full scope.</w:t>
      </w:r>
    </w:p>
    <w:p w14:paraId="3ECFCEE9" w14:textId="095E3447" w:rsidR="00AD3A13" w:rsidRDefault="00AD3A13" w:rsidP="0001778D">
      <w:pPr>
        <w:pStyle w:val="NoSpacing"/>
        <w:ind w:left="720"/>
        <w:rPr>
          <w:rFonts w:ascii="Arial" w:hAnsi="Arial" w:cs="Arial"/>
          <w:sz w:val="24"/>
          <w:szCs w:val="24"/>
        </w:rPr>
      </w:pPr>
    </w:p>
    <w:p w14:paraId="7E082E9A" w14:textId="31504A2A" w:rsidR="00AD3A13" w:rsidRDefault="00AD3A13" w:rsidP="0001778D">
      <w:pPr>
        <w:pStyle w:val="NoSpacing"/>
        <w:ind w:left="720"/>
        <w:rPr>
          <w:rFonts w:ascii="Arial" w:hAnsi="Arial" w:cs="Arial"/>
          <w:sz w:val="24"/>
          <w:szCs w:val="24"/>
        </w:rPr>
      </w:pPr>
      <w:r>
        <w:rPr>
          <w:rFonts w:ascii="Arial" w:hAnsi="Arial" w:cs="Arial"/>
          <w:sz w:val="24"/>
          <w:szCs w:val="24"/>
        </w:rPr>
        <w:t>Motion by Mr. Sextro was seconded by Mr. Pearlman to endorse the grant agreement with ODOT and JobsOhio. There was no further discussion. The motion passed by a 5-0 vote.</w:t>
      </w:r>
    </w:p>
    <w:p w14:paraId="7039EC32" w14:textId="0AC9018C" w:rsidR="00AD3A13" w:rsidRDefault="00AD3A13" w:rsidP="0001778D">
      <w:pPr>
        <w:pStyle w:val="NoSpacing"/>
        <w:ind w:left="720"/>
        <w:rPr>
          <w:rFonts w:ascii="Arial" w:hAnsi="Arial" w:cs="Arial"/>
          <w:sz w:val="24"/>
          <w:szCs w:val="24"/>
        </w:rPr>
      </w:pPr>
    </w:p>
    <w:p w14:paraId="5C4D07F6" w14:textId="4C7589BF" w:rsidR="00AD3A13" w:rsidRDefault="00AD3A13" w:rsidP="0001778D">
      <w:pPr>
        <w:pStyle w:val="NoSpacing"/>
        <w:ind w:left="720"/>
        <w:rPr>
          <w:rFonts w:ascii="Arial" w:hAnsi="Arial" w:cs="Arial"/>
          <w:sz w:val="24"/>
          <w:szCs w:val="24"/>
        </w:rPr>
      </w:pPr>
      <w:r>
        <w:rPr>
          <w:rFonts w:ascii="Arial" w:hAnsi="Arial" w:cs="Arial"/>
          <w:sz w:val="24"/>
          <w:szCs w:val="24"/>
        </w:rPr>
        <w:t>Mr. Elmer noted the final annual report for AeroHub Phase I has been submitted which is the last submission necessary to obtain final payment of the original $100,000 grant.</w:t>
      </w:r>
    </w:p>
    <w:p w14:paraId="5432542E" w14:textId="3EE8438E" w:rsidR="00AD3A13" w:rsidRDefault="00AD3A13" w:rsidP="0001778D">
      <w:pPr>
        <w:pStyle w:val="NoSpacing"/>
        <w:ind w:left="720"/>
        <w:rPr>
          <w:rFonts w:ascii="Arial" w:hAnsi="Arial" w:cs="Arial"/>
          <w:sz w:val="24"/>
          <w:szCs w:val="24"/>
        </w:rPr>
      </w:pPr>
    </w:p>
    <w:p w14:paraId="4A9FAA17" w14:textId="0186366E" w:rsidR="00AD3A13" w:rsidRDefault="00AD3A13" w:rsidP="0001778D">
      <w:pPr>
        <w:pStyle w:val="NoSpacing"/>
        <w:ind w:left="720"/>
        <w:rPr>
          <w:rFonts w:ascii="Arial" w:hAnsi="Arial" w:cs="Arial"/>
          <w:sz w:val="24"/>
          <w:szCs w:val="24"/>
        </w:rPr>
      </w:pPr>
      <w:r>
        <w:rPr>
          <w:rFonts w:ascii="Arial" w:hAnsi="Arial" w:cs="Arial"/>
          <w:sz w:val="24"/>
          <w:szCs w:val="24"/>
        </w:rPr>
        <w:t xml:space="preserve">Mr. </w:t>
      </w:r>
      <w:proofErr w:type="spellStart"/>
      <w:r>
        <w:rPr>
          <w:rFonts w:ascii="Arial" w:hAnsi="Arial" w:cs="Arial"/>
          <w:sz w:val="24"/>
          <w:szCs w:val="24"/>
        </w:rPr>
        <w:t>Balnes</w:t>
      </w:r>
      <w:proofErr w:type="spellEnd"/>
      <w:r>
        <w:rPr>
          <w:rFonts w:ascii="Arial" w:hAnsi="Arial" w:cs="Arial"/>
          <w:sz w:val="24"/>
          <w:szCs w:val="24"/>
        </w:rPr>
        <w:t xml:space="preserve"> </w:t>
      </w:r>
      <w:r w:rsidR="00B113A0">
        <w:rPr>
          <w:rFonts w:ascii="Arial" w:hAnsi="Arial" w:cs="Arial"/>
          <w:sz w:val="24"/>
          <w:szCs w:val="24"/>
        </w:rPr>
        <w:t>reported</w:t>
      </w:r>
      <w:r>
        <w:rPr>
          <w:rFonts w:ascii="Arial" w:hAnsi="Arial" w:cs="Arial"/>
          <w:sz w:val="24"/>
          <w:szCs w:val="24"/>
        </w:rPr>
        <w:t xml:space="preserve"> on the following:</w:t>
      </w:r>
    </w:p>
    <w:p w14:paraId="19B413D9" w14:textId="77777777" w:rsidR="00AD3A13" w:rsidRDefault="00AD3A13" w:rsidP="0001778D">
      <w:pPr>
        <w:pStyle w:val="NoSpacing"/>
        <w:ind w:left="720"/>
        <w:rPr>
          <w:rFonts w:ascii="Arial" w:hAnsi="Arial" w:cs="Arial"/>
          <w:sz w:val="24"/>
          <w:szCs w:val="24"/>
        </w:rPr>
      </w:pPr>
    </w:p>
    <w:p w14:paraId="6F747E7E" w14:textId="6C0A1C8C" w:rsidR="00AD3A13" w:rsidRDefault="00454426" w:rsidP="00AD3A13">
      <w:pPr>
        <w:pStyle w:val="NoSpacing"/>
        <w:numPr>
          <w:ilvl w:val="0"/>
          <w:numId w:val="6"/>
        </w:numPr>
        <w:rPr>
          <w:rFonts w:ascii="Arial" w:hAnsi="Arial" w:cs="Arial"/>
          <w:sz w:val="24"/>
          <w:szCs w:val="24"/>
        </w:rPr>
      </w:pPr>
      <w:r>
        <w:rPr>
          <w:rFonts w:ascii="Arial" w:hAnsi="Arial" w:cs="Arial"/>
          <w:sz w:val="24"/>
          <w:szCs w:val="24"/>
        </w:rPr>
        <w:t>Discussions continue</w:t>
      </w:r>
      <w:r w:rsidR="00AD3A13">
        <w:rPr>
          <w:rFonts w:ascii="Arial" w:hAnsi="Arial" w:cs="Arial"/>
          <w:sz w:val="24"/>
          <w:szCs w:val="24"/>
        </w:rPr>
        <w:t xml:space="preserve"> between </w:t>
      </w:r>
      <w:proofErr w:type="spellStart"/>
      <w:r w:rsidR="00AD3A13">
        <w:rPr>
          <w:rFonts w:ascii="Arial" w:hAnsi="Arial" w:cs="Arial"/>
          <w:sz w:val="24"/>
          <w:szCs w:val="24"/>
        </w:rPr>
        <w:t>Neyer</w:t>
      </w:r>
      <w:proofErr w:type="spellEnd"/>
      <w:r w:rsidR="00AD3A13">
        <w:rPr>
          <w:rFonts w:ascii="Arial" w:hAnsi="Arial" w:cs="Arial"/>
          <w:sz w:val="24"/>
          <w:szCs w:val="24"/>
        </w:rPr>
        <w:t xml:space="preserve"> Properties and the City of Cincinnati regarding the firing range property. Initial discussions include a split purchase option, one for the west half of the property and a second for the </w:t>
      </w:r>
      <w:r w:rsidR="00AD3A13">
        <w:rPr>
          <w:rFonts w:ascii="Arial" w:hAnsi="Arial" w:cs="Arial"/>
          <w:sz w:val="24"/>
          <w:szCs w:val="24"/>
        </w:rPr>
        <w:lastRenderedPageBreak/>
        <w:t>east half. A similar MOU to that used for land along the MLK Corridor is currently under development.</w:t>
      </w:r>
    </w:p>
    <w:p w14:paraId="238135D7" w14:textId="412AF3C3" w:rsidR="00AD3A13" w:rsidRDefault="00AD3A13" w:rsidP="00AD3A13">
      <w:pPr>
        <w:pStyle w:val="NoSpacing"/>
        <w:numPr>
          <w:ilvl w:val="0"/>
          <w:numId w:val="6"/>
        </w:numPr>
        <w:rPr>
          <w:rFonts w:ascii="Arial" w:hAnsi="Arial" w:cs="Arial"/>
          <w:sz w:val="24"/>
          <w:szCs w:val="24"/>
        </w:rPr>
      </w:pPr>
      <w:proofErr w:type="spellStart"/>
      <w:r>
        <w:rPr>
          <w:rFonts w:ascii="Arial" w:hAnsi="Arial" w:cs="Arial"/>
          <w:sz w:val="24"/>
          <w:szCs w:val="24"/>
        </w:rPr>
        <w:t>Neyer</w:t>
      </w:r>
      <w:proofErr w:type="spellEnd"/>
      <w:r>
        <w:rPr>
          <w:rFonts w:ascii="Arial" w:hAnsi="Arial" w:cs="Arial"/>
          <w:sz w:val="24"/>
          <w:szCs w:val="24"/>
        </w:rPr>
        <w:t xml:space="preserve"> Properties has engaged a separate broker to acquire the QTC Building at 10270 St. Rita Lane.</w:t>
      </w:r>
    </w:p>
    <w:p w14:paraId="27D65AF4" w14:textId="4A42BEA8" w:rsidR="00AD3A13" w:rsidRDefault="00AD3A13" w:rsidP="00AD3A13">
      <w:pPr>
        <w:pStyle w:val="NoSpacing"/>
        <w:numPr>
          <w:ilvl w:val="0"/>
          <w:numId w:val="6"/>
        </w:numPr>
        <w:rPr>
          <w:rFonts w:ascii="Arial" w:hAnsi="Arial" w:cs="Arial"/>
          <w:sz w:val="24"/>
          <w:szCs w:val="24"/>
        </w:rPr>
      </w:pPr>
      <w:r>
        <w:rPr>
          <w:rFonts w:ascii="Arial" w:hAnsi="Arial" w:cs="Arial"/>
          <w:sz w:val="24"/>
          <w:szCs w:val="24"/>
        </w:rPr>
        <w:t xml:space="preserve">The Village has received verbal confirmation from ODOT </w:t>
      </w:r>
      <w:r w:rsidR="00454426">
        <w:rPr>
          <w:rFonts w:ascii="Arial" w:hAnsi="Arial" w:cs="Arial"/>
          <w:sz w:val="24"/>
          <w:szCs w:val="24"/>
        </w:rPr>
        <w:t>of a potential grant of</w:t>
      </w:r>
      <w:r>
        <w:rPr>
          <w:rFonts w:ascii="Arial" w:hAnsi="Arial" w:cs="Arial"/>
          <w:sz w:val="24"/>
          <w:szCs w:val="24"/>
        </w:rPr>
        <w:t xml:space="preserve"> $250,000 for AeroHub Phase II construction via a </w:t>
      </w:r>
      <w:r w:rsidR="00454426">
        <w:rPr>
          <w:rFonts w:ascii="Arial" w:hAnsi="Arial" w:cs="Arial"/>
          <w:sz w:val="24"/>
          <w:szCs w:val="24"/>
        </w:rPr>
        <w:t xml:space="preserve">funding program </w:t>
      </w:r>
      <w:r>
        <w:rPr>
          <w:rFonts w:ascii="Arial" w:hAnsi="Arial" w:cs="Arial"/>
          <w:sz w:val="24"/>
          <w:szCs w:val="24"/>
        </w:rPr>
        <w:t>from the Hamilton County Transportation Improvement District (TID).</w:t>
      </w:r>
    </w:p>
    <w:p w14:paraId="397E9E92" w14:textId="451172ED" w:rsidR="00B113A0" w:rsidRDefault="00B113A0" w:rsidP="00AD3A13">
      <w:pPr>
        <w:pStyle w:val="NoSpacing"/>
        <w:numPr>
          <w:ilvl w:val="0"/>
          <w:numId w:val="6"/>
        </w:numPr>
        <w:rPr>
          <w:rFonts w:ascii="Arial" w:hAnsi="Arial" w:cs="Arial"/>
          <w:sz w:val="24"/>
          <w:szCs w:val="24"/>
        </w:rPr>
      </w:pPr>
      <w:r>
        <w:rPr>
          <w:rFonts w:ascii="Arial" w:hAnsi="Arial" w:cs="Arial"/>
          <w:sz w:val="24"/>
          <w:szCs w:val="24"/>
        </w:rPr>
        <w:t>Kinetic Vision has completed soil borings at their proposed development site.</w:t>
      </w:r>
    </w:p>
    <w:p w14:paraId="4972D499" w14:textId="07631A9E" w:rsidR="00B113A0" w:rsidRDefault="00B113A0" w:rsidP="00AD3A13">
      <w:pPr>
        <w:pStyle w:val="NoSpacing"/>
        <w:numPr>
          <w:ilvl w:val="0"/>
          <w:numId w:val="6"/>
        </w:numPr>
        <w:rPr>
          <w:rFonts w:ascii="Arial" w:hAnsi="Arial" w:cs="Arial"/>
          <w:sz w:val="24"/>
          <w:szCs w:val="24"/>
        </w:rPr>
      </w:pPr>
      <w:r>
        <w:rPr>
          <w:rFonts w:ascii="Arial" w:hAnsi="Arial" w:cs="Arial"/>
          <w:sz w:val="24"/>
          <w:szCs w:val="24"/>
        </w:rPr>
        <w:t>Kinetic Vision agreed it did not make sense to complete the proposed AeroHub North service road due to financial and land constraints. Future considerations for truck traffic include ingress and egress via Chester Road or on-site staging areas for each lot.</w:t>
      </w:r>
    </w:p>
    <w:p w14:paraId="30B3E984" w14:textId="454AF2FF" w:rsidR="00B113A0" w:rsidRDefault="00B113A0" w:rsidP="00AD3A13">
      <w:pPr>
        <w:pStyle w:val="NoSpacing"/>
        <w:numPr>
          <w:ilvl w:val="0"/>
          <w:numId w:val="6"/>
        </w:numPr>
        <w:rPr>
          <w:rFonts w:ascii="Arial" w:hAnsi="Arial" w:cs="Arial"/>
          <w:sz w:val="24"/>
          <w:szCs w:val="24"/>
        </w:rPr>
      </w:pPr>
      <w:r>
        <w:rPr>
          <w:rFonts w:ascii="Arial" w:hAnsi="Arial" w:cs="Arial"/>
          <w:sz w:val="24"/>
          <w:szCs w:val="24"/>
        </w:rPr>
        <w:t>A final subdivision plan is currently underway, as is a final purchase agreement, to facilitate the Kinetic Vision land purchase.</w:t>
      </w:r>
    </w:p>
    <w:p w14:paraId="67590078" w14:textId="4189A63A" w:rsidR="00B113A0" w:rsidRDefault="00B113A0" w:rsidP="00B113A0">
      <w:pPr>
        <w:pStyle w:val="NoSpacing"/>
        <w:rPr>
          <w:rFonts w:ascii="Arial" w:hAnsi="Arial" w:cs="Arial"/>
          <w:sz w:val="24"/>
          <w:szCs w:val="24"/>
        </w:rPr>
      </w:pPr>
    </w:p>
    <w:p w14:paraId="58BAD516" w14:textId="4A3BEDEA" w:rsidR="00B113A0" w:rsidRDefault="00B113A0" w:rsidP="00B113A0">
      <w:pPr>
        <w:pStyle w:val="NoSpacing"/>
        <w:ind w:left="720"/>
        <w:rPr>
          <w:rFonts w:ascii="Arial" w:hAnsi="Arial" w:cs="Arial"/>
          <w:sz w:val="24"/>
          <w:szCs w:val="24"/>
        </w:rPr>
      </w:pPr>
      <w:r>
        <w:rPr>
          <w:rFonts w:ascii="Arial" w:hAnsi="Arial" w:cs="Arial"/>
          <w:sz w:val="24"/>
          <w:szCs w:val="24"/>
        </w:rPr>
        <w:t>Mr. Keuchly asked if the $10 million investment by Kinetic Vision is just for the building.</w:t>
      </w:r>
    </w:p>
    <w:p w14:paraId="7822FD7A" w14:textId="0BE581C2" w:rsidR="00B113A0" w:rsidRDefault="00B113A0" w:rsidP="00B113A0">
      <w:pPr>
        <w:pStyle w:val="NoSpacing"/>
        <w:ind w:left="720"/>
        <w:rPr>
          <w:rFonts w:ascii="Arial" w:hAnsi="Arial" w:cs="Arial"/>
          <w:sz w:val="24"/>
          <w:szCs w:val="24"/>
        </w:rPr>
      </w:pPr>
    </w:p>
    <w:p w14:paraId="7EAFA353" w14:textId="41462109" w:rsidR="00B113A0" w:rsidRDefault="00B113A0" w:rsidP="00B113A0">
      <w:pPr>
        <w:pStyle w:val="NoSpacing"/>
        <w:ind w:left="720"/>
        <w:rPr>
          <w:rFonts w:ascii="Arial" w:hAnsi="Arial" w:cs="Arial"/>
          <w:sz w:val="24"/>
          <w:szCs w:val="24"/>
        </w:rPr>
      </w:pPr>
      <w:r>
        <w:rPr>
          <w:rFonts w:ascii="Arial" w:hAnsi="Arial" w:cs="Arial"/>
          <w:sz w:val="24"/>
          <w:szCs w:val="24"/>
        </w:rPr>
        <w:t xml:space="preserve">Mr. </w:t>
      </w:r>
      <w:proofErr w:type="spellStart"/>
      <w:r>
        <w:rPr>
          <w:rFonts w:ascii="Arial" w:hAnsi="Arial" w:cs="Arial"/>
          <w:sz w:val="24"/>
          <w:szCs w:val="24"/>
        </w:rPr>
        <w:t>Balnes</w:t>
      </w:r>
      <w:proofErr w:type="spellEnd"/>
      <w:r>
        <w:rPr>
          <w:rFonts w:ascii="Arial" w:hAnsi="Arial" w:cs="Arial"/>
          <w:sz w:val="24"/>
          <w:szCs w:val="24"/>
        </w:rPr>
        <w:t xml:space="preserve"> responded the figure includes all development costs.</w:t>
      </w:r>
    </w:p>
    <w:p w14:paraId="3A6E3308" w14:textId="3AF64FB7" w:rsidR="00B113A0" w:rsidRDefault="00B113A0" w:rsidP="00B113A0">
      <w:pPr>
        <w:pStyle w:val="NoSpacing"/>
        <w:ind w:left="720"/>
        <w:rPr>
          <w:rFonts w:ascii="Arial" w:hAnsi="Arial" w:cs="Arial"/>
          <w:sz w:val="24"/>
          <w:szCs w:val="24"/>
        </w:rPr>
      </w:pPr>
    </w:p>
    <w:p w14:paraId="165CEC6F" w14:textId="1B484EC7" w:rsidR="00B113A0" w:rsidRDefault="00B113A0" w:rsidP="00B113A0">
      <w:pPr>
        <w:pStyle w:val="NoSpacing"/>
        <w:ind w:left="720"/>
        <w:rPr>
          <w:rFonts w:ascii="Arial" w:hAnsi="Arial" w:cs="Arial"/>
          <w:sz w:val="24"/>
          <w:szCs w:val="24"/>
        </w:rPr>
      </w:pPr>
      <w:r>
        <w:rPr>
          <w:rFonts w:ascii="Arial" w:hAnsi="Arial" w:cs="Arial"/>
          <w:sz w:val="24"/>
          <w:szCs w:val="24"/>
        </w:rPr>
        <w:t>Mr. Elmer noted Kinetic Vision customizes their buildings to their specific needs which tends to drive up costs for construction.</w:t>
      </w:r>
    </w:p>
    <w:p w14:paraId="4002F2D9" w14:textId="4B7FCE78" w:rsidR="00B113A0" w:rsidRDefault="00B113A0" w:rsidP="00B113A0">
      <w:pPr>
        <w:pStyle w:val="NoSpacing"/>
        <w:ind w:left="720"/>
        <w:rPr>
          <w:rFonts w:ascii="Arial" w:hAnsi="Arial" w:cs="Arial"/>
          <w:sz w:val="24"/>
          <w:szCs w:val="24"/>
        </w:rPr>
      </w:pPr>
    </w:p>
    <w:p w14:paraId="63A07165" w14:textId="63892421" w:rsidR="00B113A0" w:rsidRDefault="00B113A0" w:rsidP="00B113A0">
      <w:pPr>
        <w:pStyle w:val="NoSpacing"/>
        <w:numPr>
          <w:ilvl w:val="0"/>
          <w:numId w:val="3"/>
        </w:numPr>
        <w:rPr>
          <w:rFonts w:ascii="Arial" w:hAnsi="Arial" w:cs="Arial"/>
          <w:sz w:val="24"/>
          <w:szCs w:val="24"/>
        </w:rPr>
      </w:pPr>
      <w:proofErr w:type="spellStart"/>
      <w:r>
        <w:rPr>
          <w:rFonts w:ascii="Arial" w:hAnsi="Arial" w:cs="Arial"/>
          <w:sz w:val="24"/>
          <w:szCs w:val="24"/>
        </w:rPr>
        <w:t>Silco</w:t>
      </w:r>
      <w:proofErr w:type="spellEnd"/>
      <w:r>
        <w:rPr>
          <w:rFonts w:ascii="Arial" w:hAnsi="Arial" w:cs="Arial"/>
          <w:sz w:val="24"/>
          <w:szCs w:val="24"/>
        </w:rPr>
        <w:t xml:space="preserve"> Relocation – Community Reinvestment Area – Draft State Application and Project Update</w:t>
      </w:r>
      <w:r w:rsidRPr="0001778D">
        <w:rPr>
          <w:rFonts w:ascii="Arial" w:hAnsi="Arial" w:cs="Arial"/>
          <w:sz w:val="24"/>
          <w:szCs w:val="24"/>
        </w:rPr>
        <w:t>.</w:t>
      </w:r>
    </w:p>
    <w:p w14:paraId="1F3BF123" w14:textId="0684CB8E" w:rsidR="00B113A0" w:rsidRDefault="00B113A0" w:rsidP="00B113A0">
      <w:pPr>
        <w:pStyle w:val="NoSpacing"/>
        <w:rPr>
          <w:rFonts w:ascii="Arial" w:hAnsi="Arial" w:cs="Arial"/>
          <w:sz w:val="24"/>
          <w:szCs w:val="24"/>
        </w:rPr>
      </w:pPr>
    </w:p>
    <w:p w14:paraId="2F81C680" w14:textId="5B5F0D41" w:rsidR="00B113A0" w:rsidRDefault="00116BCB" w:rsidP="00B113A0">
      <w:pPr>
        <w:pStyle w:val="NoSpacing"/>
        <w:ind w:left="720"/>
        <w:rPr>
          <w:rFonts w:ascii="Arial" w:hAnsi="Arial" w:cs="Arial"/>
          <w:sz w:val="24"/>
          <w:szCs w:val="24"/>
        </w:rPr>
      </w:pPr>
      <w:r>
        <w:rPr>
          <w:rFonts w:ascii="Arial" w:hAnsi="Arial" w:cs="Arial"/>
          <w:sz w:val="24"/>
          <w:szCs w:val="24"/>
        </w:rPr>
        <w:t xml:space="preserve">Mr. Elmer acknowledged receipt of a purchase offer from </w:t>
      </w:r>
      <w:proofErr w:type="spellStart"/>
      <w:r>
        <w:rPr>
          <w:rFonts w:ascii="Arial" w:hAnsi="Arial" w:cs="Arial"/>
          <w:sz w:val="24"/>
          <w:szCs w:val="24"/>
        </w:rPr>
        <w:t>Silco</w:t>
      </w:r>
      <w:proofErr w:type="spellEnd"/>
      <w:r>
        <w:rPr>
          <w:rFonts w:ascii="Arial" w:hAnsi="Arial" w:cs="Arial"/>
          <w:sz w:val="24"/>
          <w:szCs w:val="24"/>
        </w:rPr>
        <w:t xml:space="preserve"> for the Vill</w:t>
      </w:r>
      <w:r w:rsidR="00454426">
        <w:rPr>
          <w:rFonts w:ascii="Arial" w:hAnsi="Arial" w:cs="Arial"/>
          <w:sz w:val="24"/>
          <w:szCs w:val="24"/>
        </w:rPr>
        <w:t>ag</w:t>
      </w:r>
      <w:r>
        <w:rPr>
          <w:rFonts w:ascii="Arial" w:hAnsi="Arial" w:cs="Arial"/>
          <w:sz w:val="24"/>
          <w:szCs w:val="24"/>
        </w:rPr>
        <w:t xml:space="preserve">e-owned property at the southeast corner of Reading Road and Inwood Drive. The purchase contract is currently under negotiation. </w:t>
      </w:r>
    </w:p>
    <w:p w14:paraId="101EEC0A" w14:textId="192784E6" w:rsidR="00116BCB" w:rsidRDefault="00116BCB" w:rsidP="00B113A0">
      <w:pPr>
        <w:pStyle w:val="NoSpacing"/>
        <w:ind w:left="720"/>
        <w:rPr>
          <w:rFonts w:ascii="Arial" w:hAnsi="Arial" w:cs="Arial"/>
          <w:sz w:val="24"/>
          <w:szCs w:val="24"/>
        </w:rPr>
      </w:pPr>
    </w:p>
    <w:p w14:paraId="1C222900" w14:textId="0030AC42" w:rsidR="00116BCB" w:rsidRPr="0001778D" w:rsidRDefault="00116BCB" w:rsidP="00B113A0">
      <w:pPr>
        <w:pStyle w:val="NoSpacing"/>
        <w:ind w:left="720"/>
        <w:rPr>
          <w:rFonts w:ascii="Arial" w:hAnsi="Arial" w:cs="Arial"/>
          <w:sz w:val="24"/>
          <w:szCs w:val="24"/>
        </w:rPr>
      </w:pPr>
      <w:r>
        <w:rPr>
          <w:rFonts w:ascii="Arial" w:hAnsi="Arial" w:cs="Arial"/>
          <w:sz w:val="24"/>
          <w:szCs w:val="24"/>
        </w:rPr>
        <w:t>Mr. Elmer reported the Community Reinvestment Area (CRA) application to the State of Ohio is complete. It is currently under review at HCDC, Inc. He also stated the Village has reached out to Princeton Schools to review the compensation agreement. Mr. Elmer stated his belief that the existing agreement was generic enough to cover both the Enterprise Zone and CRA, and that nothing further would be required from Princeton Schools.</w:t>
      </w:r>
    </w:p>
    <w:p w14:paraId="0120A166" w14:textId="3D4559F5" w:rsidR="00B113A0" w:rsidRDefault="00B113A0" w:rsidP="00116BCB">
      <w:pPr>
        <w:pStyle w:val="NoSpacing"/>
        <w:rPr>
          <w:rFonts w:ascii="Arial" w:hAnsi="Arial" w:cs="Arial"/>
          <w:sz w:val="24"/>
          <w:szCs w:val="24"/>
        </w:rPr>
      </w:pPr>
    </w:p>
    <w:p w14:paraId="3E352B37" w14:textId="2E9F6F12" w:rsidR="00116BCB" w:rsidRDefault="00116BCB" w:rsidP="00116BCB">
      <w:pPr>
        <w:pStyle w:val="NoSpacing"/>
        <w:numPr>
          <w:ilvl w:val="0"/>
          <w:numId w:val="3"/>
        </w:numPr>
        <w:rPr>
          <w:rFonts w:ascii="Arial" w:hAnsi="Arial" w:cs="Arial"/>
          <w:sz w:val="24"/>
          <w:szCs w:val="24"/>
        </w:rPr>
      </w:pPr>
      <w:r w:rsidRPr="00116BCB">
        <w:rPr>
          <w:rFonts w:ascii="Arial" w:hAnsi="Arial" w:cs="Arial"/>
          <w:sz w:val="24"/>
          <w:szCs w:val="24"/>
        </w:rPr>
        <w:t>Other business and economic development activity update.</w:t>
      </w:r>
    </w:p>
    <w:p w14:paraId="3574CE12" w14:textId="5A96EB81" w:rsidR="00116BCB" w:rsidRDefault="00116BCB" w:rsidP="00116BCB">
      <w:pPr>
        <w:pStyle w:val="NoSpacing"/>
        <w:rPr>
          <w:rFonts w:ascii="Arial" w:hAnsi="Arial" w:cs="Arial"/>
          <w:sz w:val="24"/>
          <w:szCs w:val="24"/>
        </w:rPr>
      </w:pPr>
    </w:p>
    <w:p w14:paraId="6AD5ACDF" w14:textId="49BE0355" w:rsidR="00116BCB" w:rsidRDefault="00116BCB" w:rsidP="00116BCB">
      <w:pPr>
        <w:pStyle w:val="NoSpacing"/>
        <w:ind w:left="720"/>
        <w:rPr>
          <w:rFonts w:ascii="Arial" w:hAnsi="Arial" w:cs="Arial"/>
          <w:sz w:val="24"/>
          <w:szCs w:val="24"/>
        </w:rPr>
      </w:pPr>
      <w:r>
        <w:rPr>
          <w:rFonts w:ascii="Arial" w:hAnsi="Arial" w:cs="Arial"/>
          <w:sz w:val="24"/>
          <w:szCs w:val="24"/>
        </w:rPr>
        <w:t>Mr. Elmer shared interest from a rehabilitation hospital in acquiring one of the two remaining vacant lots in Evendale Commons. The proposed user meets the definition of Hospital in the zoning code, which would be permitted on the lot along Reading Road, but not the lot along Evendale Commons Drive</w:t>
      </w:r>
      <w:r w:rsidR="008850AD">
        <w:rPr>
          <w:rFonts w:ascii="Arial" w:hAnsi="Arial" w:cs="Arial"/>
          <w:sz w:val="24"/>
          <w:szCs w:val="24"/>
        </w:rPr>
        <w:t xml:space="preserve"> as codified </w:t>
      </w:r>
      <w:r w:rsidR="008850AD">
        <w:rPr>
          <w:rFonts w:ascii="Arial" w:hAnsi="Arial" w:cs="Arial"/>
          <w:sz w:val="24"/>
          <w:szCs w:val="24"/>
        </w:rPr>
        <w:lastRenderedPageBreak/>
        <w:t>in the planned development ordinance. The user expressed interest in both sites, but has not indicated a preference to date.</w:t>
      </w:r>
    </w:p>
    <w:p w14:paraId="1992A57A" w14:textId="6592586B" w:rsidR="008850AD" w:rsidRDefault="008850AD" w:rsidP="00116BCB">
      <w:pPr>
        <w:pStyle w:val="NoSpacing"/>
        <w:ind w:left="720"/>
        <w:rPr>
          <w:rFonts w:ascii="Arial" w:hAnsi="Arial" w:cs="Arial"/>
          <w:sz w:val="24"/>
          <w:szCs w:val="24"/>
        </w:rPr>
      </w:pPr>
    </w:p>
    <w:p w14:paraId="3A56F5FC" w14:textId="49DC8945" w:rsidR="008850AD" w:rsidRDefault="008850AD" w:rsidP="00116BCB">
      <w:pPr>
        <w:pStyle w:val="NoSpacing"/>
        <w:ind w:left="720"/>
        <w:rPr>
          <w:rFonts w:ascii="Arial" w:hAnsi="Arial" w:cs="Arial"/>
          <w:sz w:val="24"/>
          <w:szCs w:val="24"/>
        </w:rPr>
      </w:pPr>
      <w:r>
        <w:rPr>
          <w:rFonts w:ascii="Arial" w:hAnsi="Arial" w:cs="Arial"/>
          <w:sz w:val="24"/>
          <w:szCs w:val="24"/>
        </w:rPr>
        <w:t>Mr. Sextro asked if the Village would consider a map or text amendment at either location to permit the development to move forward.</w:t>
      </w:r>
    </w:p>
    <w:p w14:paraId="24CBB979" w14:textId="15DB0834" w:rsidR="008850AD" w:rsidRDefault="008850AD" w:rsidP="00116BCB">
      <w:pPr>
        <w:pStyle w:val="NoSpacing"/>
        <w:ind w:left="720"/>
        <w:rPr>
          <w:rFonts w:ascii="Arial" w:hAnsi="Arial" w:cs="Arial"/>
          <w:sz w:val="24"/>
          <w:szCs w:val="24"/>
        </w:rPr>
      </w:pPr>
    </w:p>
    <w:p w14:paraId="0ED66266" w14:textId="1D248F70" w:rsidR="008850AD" w:rsidRDefault="008850AD" w:rsidP="00116BCB">
      <w:pPr>
        <w:pStyle w:val="NoSpacing"/>
        <w:ind w:left="720"/>
        <w:rPr>
          <w:rFonts w:ascii="Arial" w:hAnsi="Arial" w:cs="Arial"/>
          <w:sz w:val="24"/>
          <w:szCs w:val="24"/>
        </w:rPr>
      </w:pPr>
      <w:r>
        <w:rPr>
          <w:rFonts w:ascii="Arial" w:hAnsi="Arial" w:cs="Arial"/>
          <w:sz w:val="24"/>
          <w:szCs w:val="24"/>
        </w:rPr>
        <w:t>Mr. Elmer responded that was a possibility.</w:t>
      </w:r>
    </w:p>
    <w:p w14:paraId="1E9F7E14" w14:textId="3E16CCF4" w:rsidR="008850AD" w:rsidRDefault="008850AD" w:rsidP="00116BCB">
      <w:pPr>
        <w:pStyle w:val="NoSpacing"/>
        <w:ind w:left="720"/>
        <w:rPr>
          <w:rFonts w:ascii="Arial" w:hAnsi="Arial" w:cs="Arial"/>
          <w:sz w:val="24"/>
          <w:szCs w:val="24"/>
        </w:rPr>
      </w:pPr>
    </w:p>
    <w:p w14:paraId="0BC180DD" w14:textId="20CFC215" w:rsidR="008850AD" w:rsidRDefault="008850AD" w:rsidP="00116BCB">
      <w:pPr>
        <w:pStyle w:val="NoSpacing"/>
        <w:ind w:left="720"/>
        <w:rPr>
          <w:rFonts w:ascii="Arial" w:hAnsi="Arial" w:cs="Arial"/>
          <w:sz w:val="24"/>
          <w:szCs w:val="24"/>
        </w:rPr>
      </w:pPr>
      <w:r>
        <w:rPr>
          <w:rFonts w:ascii="Arial" w:hAnsi="Arial" w:cs="Arial"/>
          <w:sz w:val="24"/>
          <w:szCs w:val="24"/>
        </w:rPr>
        <w:t>Mr. Patterson provided a brief history of the purpose and intent of the use designations in Evendale Commons.</w:t>
      </w:r>
    </w:p>
    <w:p w14:paraId="5D5572B9" w14:textId="1F238774" w:rsidR="008850AD" w:rsidRDefault="008850AD" w:rsidP="00116BCB">
      <w:pPr>
        <w:pStyle w:val="NoSpacing"/>
        <w:ind w:left="720"/>
        <w:rPr>
          <w:rFonts w:ascii="Arial" w:hAnsi="Arial" w:cs="Arial"/>
          <w:sz w:val="24"/>
          <w:szCs w:val="24"/>
        </w:rPr>
      </w:pPr>
    </w:p>
    <w:p w14:paraId="31101D05" w14:textId="0366144A" w:rsidR="008850AD" w:rsidRDefault="008850AD" w:rsidP="00116BCB">
      <w:pPr>
        <w:pStyle w:val="NoSpacing"/>
        <w:ind w:left="720"/>
        <w:rPr>
          <w:rFonts w:ascii="Arial" w:hAnsi="Arial" w:cs="Arial"/>
          <w:sz w:val="24"/>
          <w:szCs w:val="24"/>
        </w:rPr>
      </w:pPr>
      <w:r>
        <w:rPr>
          <w:rFonts w:ascii="Arial" w:hAnsi="Arial" w:cs="Arial"/>
          <w:sz w:val="24"/>
          <w:szCs w:val="24"/>
        </w:rPr>
        <w:t>Mr. Elmer noted the subject lots permit medical offices by right, but given the proposed use includes overnight accommodations it falls under the definition of Hospital.</w:t>
      </w:r>
    </w:p>
    <w:p w14:paraId="7E251A32" w14:textId="723E3022" w:rsidR="008850AD" w:rsidRDefault="008850AD" w:rsidP="00116BCB">
      <w:pPr>
        <w:pStyle w:val="NoSpacing"/>
        <w:ind w:left="720"/>
        <w:rPr>
          <w:rFonts w:ascii="Arial" w:hAnsi="Arial" w:cs="Arial"/>
          <w:sz w:val="24"/>
          <w:szCs w:val="24"/>
        </w:rPr>
      </w:pPr>
    </w:p>
    <w:p w14:paraId="56C97E4A" w14:textId="0A24542C" w:rsidR="008850AD" w:rsidRDefault="008850AD" w:rsidP="00116BCB">
      <w:pPr>
        <w:pStyle w:val="NoSpacing"/>
        <w:ind w:left="720"/>
        <w:rPr>
          <w:rFonts w:ascii="Arial" w:hAnsi="Arial" w:cs="Arial"/>
          <w:sz w:val="24"/>
          <w:szCs w:val="24"/>
        </w:rPr>
      </w:pPr>
      <w:r>
        <w:rPr>
          <w:rFonts w:ascii="Arial" w:hAnsi="Arial" w:cs="Arial"/>
          <w:sz w:val="24"/>
          <w:szCs w:val="24"/>
        </w:rPr>
        <w:t xml:space="preserve">Mr. </w:t>
      </w:r>
      <w:proofErr w:type="spellStart"/>
      <w:r>
        <w:rPr>
          <w:rFonts w:ascii="Arial" w:hAnsi="Arial" w:cs="Arial"/>
          <w:sz w:val="24"/>
          <w:szCs w:val="24"/>
        </w:rPr>
        <w:t>Balnes</w:t>
      </w:r>
      <w:proofErr w:type="spellEnd"/>
      <w:r>
        <w:rPr>
          <w:rFonts w:ascii="Arial" w:hAnsi="Arial" w:cs="Arial"/>
          <w:sz w:val="24"/>
          <w:szCs w:val="24"/>
        </w:rPr>
        <w:t xml:space="preserve"> stated their interest </w:t>
      </w:r>
      <w:r w:rsidR="00454426">
        <w:rPr>
          <w:rFonts w:ascii="Arial" w:hAnsi="Arial" w:cs="Arial"/>
          <w:sz w:val="24"/>
          <w:szCs w:val="24"/>
        </w:rPr>
        <w:t xml:space="preserve">likely </w:t>
      </w:r>
      <w:r>
        <w:rPr>
          <w:rFonts w:ascii="Arial" w:hAnsi="Arial" w:cs="Arial"/>
          <w:sz w:val="24"/>
          <w:szCs w:val="24"/>
        </w:rPr>
        <w:t>derives from the location’s proximity to Evendale Hospital and its orthopedics work.</w:t>
      </w:r>
    </w:p>
    <w:p w14:paraId="48F28EA8" w14:textId="74C2292A" w:rsidR="008850AD" w:rsidRDefault="008850AD" w:rsidP="00116BCB">
      <w:pPr>
        <w:pStyle w:val="NoSpacing"/>
        <w:ind w:left="720"/>
        <w:rPr>
          <w:rFonts w:ascii="Arial" w:hAnsi="Arial" w:cs="Arial"/>
          <w:sz w:val="24"/>
          <w:szCs w:val="24"/>
        </w:rPr>
      </w:pPr>
    </w:p>
    <w:p w14:paraId="57B23661" w14:textId="3E538406" w:rsidR="008850AD" w:rsidRDefault="008850AD" w:rsidP="00116BCB">
      <w:pPr>
        <w:pStyle w:val="NoSpacing"/>
        <w:ind w:left="720"/>
        <w:rPr>
          <w:rFonts w:ascii="Arial" w:hAnsi="Arial" w:cs="Arial"/>
          <w:sz w:val="24"/>
          <w:szCs w:val="24"/>
        </w:rPr>
      </w:pPr>
      <w:r>
        <w:rPr>
          <w:rFonts w:ascii="Arial" w:hAnsi="Arial" w:cs="Arial"/>
          <w:sz w:val="24"/>
          <w:szCs w:val="24"/>
        </w:rPr>
        <w:t xml:space="preserve">Mr. Albrinck expressed his preference for such a facility to be located </w:t>
      </w:r>
      <w:r w:rsidR="00454426">
        <w:rPr>
          <w:rFonts w:ascii="Arial" w:hAnsi="Arial" w:cs="Arial"/>
          <w:sz w:val="24"/>
          <w:szCs w:val="24"/>
        </w:rPr>
        <w:t>o</w:t>
      </w:r>
      <w:r>
        <w:rPr>
          <w:rFonts w:ascii="Arial" w:hAnsi="Arial" w:cs="Arial"/>
          <w:sz w:val="24"/>
          <w:szCs w:val="24"/>
        </w:rPr>
        <w:t>n the lot along Evendale Commons Drive as opposed to Reading Road. He stated it would fill the gap well between Chase Bank and the existing Kinetic Vision site.</w:t>
      </w:r>
    </w:p>
    <w:p w14:paraId="5A143F6B" w14:textId="3EDFD870" w:rsidR="008850AD" w:rsidRDefault="008850AD" w:rsidP="00116BCB">
      <w:pPr>
        <w:pStyle w:val="NoSpacing"/>
        <w:ind w:left="720"/>
        <w:rPr>
          <w:rFonts w:ascii="Arial" w:hAnsi="Arial" w:cs="Arial"/>
          <w:sz w:val="24"/>
          <w:szCs w:val="24"/>
        </w:rPr>
      </w:pPr>
    </w:p>
    <w:p w14:paraId="1F51D300" w14:textId="77777777" w:rsidR="00F877E7" w:rsidRDefault="00F877E7" w:rsidP="00F877E7">
      <w:pPr>
        <w:pStyle w:val="NoSpacing"/>
        <w:ind w:left="720"/>
        <w:rPr>
          <w:rFonts w:ascii="Arial" w:hAnsi="Arial" w:cs="Arial"/>
          <w:sz w:val="24"/>
          <w:szCs w:val="24"/>
        </w:rPr>
      </w:pPr>
      <w:r>
        <w:rPr>
          <w:rFonts w:ascii="Arial" w:hAnsi="Arial" w:cs="Arial"/>
          <w:sz w:val="24"/>
          <w:szCs w:val="24"/>
        </w:rPr>
        <w:t xml:space="preserve">Mr. </w:t>
      </w:r>
      <w:proofErr w:type="spellStart"/>
      <w:r>
        <w:rPr>
          <w:rFonts w:ascii="Arial" w:hAnsi="Arial" w:cs="Arial"/>
          <w:sz w:val="24"/>
          <w:szCs w:val="24"/>
        </w:rPr>
        <w:t>Vohlmer</w:t>
      </w:r>
      <w:proofErr w:type="spellEnd"/>
      <w:r>
        <w:rPr>
          <w:rFonts w:ascii="Arial" w:hAnsi="Arial" w:cs="Arial"/>
          <w:sz w:val="24"/>
          <w:szCs w:val="24"/>
        </w:rPr>
        <w:t xml:space="preserve"> stated the developer for the rehabilitation hospital user is based in Houston and is interested in five (5) acre sites in the Cincinnati area.</w:t>
      </w:r>
    </w:p>
    <w:p w14:paraId="48E0CE0A" w14:textId="77777777" w:rsidR="00F877E7" w:rsidRDefault="00F877E7" w:rsidP="00116BCB">
      <w:pPr>
        <w:pStyle w:val="NoSpacing"/>
        <w:ind w:left="720"/>
        <w:rPr>
          <w:rFonts w:ascii="Arial" w:hAnsi="Arial" w:cs="Arial"/>
          <w:sz w:val="24"/>
          <w:szCs w:val="24"/>
        </w:rPr>
      </w:pPr>
    </w:p>
    <w:p w14:paraId="2C7F0493" w14:textId="14457D33" w:rsidR="008850AD" w:rsidRDefault="008850AD" w:rsidP="00116BCB">
      <w:pPr>
        <w:pStyle w:val="NoSpacing"/>
        <w:ind w:left="720"/>
        <w:rPr>
          <w:rFonts w:ascii="Arial" w:hAnsi="Arial" w:cs="Arial"/>
          <w:sz w:val="24"/>
          <w:szCs w:val="24"/>
        </w:rPr>
      </w:pPr>
      <w:r>
        <w:rPr>
          <w:rFonts w:ascii="Arial" w:hAnsi="Arial" w:cs="Arial"/>
          <w:sz w:val="24"/>
          <w:szCs w:val="24"/>
        </w:rPr>
        <w:t>Mr. Pearlman asked if there have been other inquiries on the properties to date.</w:t>
      </w:r>
    </w:p>
    <w:p w14:paraId="37DFE385" w14:textId="36896B9D" w:rsidR="008850AD" w:rsidRDefault="008850AD" w:rsidP="00116BCB">
      <w:pPr>
        <w:pStyle w:val="NoSpacing"/>
        <w:ind w:left="720"/>
        <w:rPr>
          <w:rFonts w:ascii="Arial" w:hAnsi="Arial" w:cs="Arial"/>
          <w:sz w:val="24"/>
          <w:szCs w:val="24"/>
        </w:rPr>
      </w:pPr>
    </w:p>
    <w:p w14:paraId="50F22E7D" w14:textId="0A4F11E4" w:rsidR="008850AD" w:rsidRDefault="008850AD" w:rsidP="00116BCB">
      <w:pPr>
        <w:pStyle w:val="NoSpacing"/>
        <w:ind w:left="720"/>
        <w:rPr>
          <w:rFonts w:ascii="Arial" w:hAnsi="Arial" w:cs="Arial"/>
          <w:sz w:val="24"/>
          <w:szCs w:val="24"/>
        </w:rPr>
      </w:pPr>
      <w:r>
        <w:rPr>
          <w:rFonts w:ascii="Arial" w:hAnsi="Arial" w:cs="Arial"/>
          <w:sz w:val="24"/>
          <w:szCs w:val="24"/>
        </w:rPr>
        <w:t>Mr. Elmer responded that a drug and alcohol rehabilitation facility was interested in a site across Reading Road. The inquiry did not progress further.</w:t>
      </w:r>
    </w:p>
    <w:p w14:paraId="34FBDC34" w14:textId="5B57E02F" w:rsidR="008850AD" w:rsidRDefault="008850AD" w:rsidP="00116BCB">
      <w:pPr>
        <w:pStyle w:val="NoSpacing"/>
        <w:ind w:left="720"/>
        <w:rPr>
          <w:rFonts w:ascii="Arial" w:hAnsi="Arial" w:cs="Arial"/>
          <w:sz w:val="24"/>
          <w:szCs w:val="24"/>
        </w:rPr>
      </w:pPr>
    </w:p>
    <w:p w14:paraId="6F48F990" w14:textId="48C56E35" w:rsidR="008850AD" w:rsidRDefault="008850AD" w:rsidP="00116BCB">
      <w:pPr>
        <w:pStyle w:val="NoSpacing"/>
        <w:ind w:left="720"/>
        <w:rPr>
          <w:rFonts w:ascii="Arial" w:hAnsi="Arial" w:cs="Arial"/>
          <w:sz w:val="24"/>
          <w:szCs w:val="24"/>
        </w:rPr>
      </w:pPr>
    </w:p>
    <w:p w14:paraId="2BAF02C1" w14:textId="4483868D" w:rsidR="00BB405A" w:rsidRPr="008850AD" w:rsidRDefault="00BB405A" w:rsidP="00BB405A">
      <w:pPr>
        <w:pStyle w:val="NoSpacing"/>
        <w:numPr>
          <w:ilvl w:val="0"/>
          <w:numId w:val="3"/>
        </w:numPr>
        <w:rPr>
          <w:rFonts w:ascii="Arial" w:hAnsi="Arial" w:cs="Arial"/>
          <w:sz w:val="24"/>
          <w:szCs w:val="24"/>
        </w:rPr>
      </w:pPr>
      <w:r w:rsidRPr="008850AD">
        <w:rPr>
          <w:rFonts w:ascii="Arial" w:hAnsi="Arial" w:cs="Arial"/>
          <w:sz w:val="24"/>
          <w:szCs w:val="24"/>
        </w:rPr>
        <w:t>Executive Session.</w:t>
      </w:r>
    </w:p>
    <w:p w14:paraId="04CDA82B" w14:textId="432D05F1" w:rsidR="00BB405A" w:rsidRPr="008850AD" w:rsidRDefault="00BB405A" w:rsidP="00BB405A">
      <w:pPr>
        <w:pStyle w:val="NoSpacing"/>
        <w:rPr>
          <w:rFonts w:ascii="Arial" w:hAnsi="Arial" w:cs="Arial"/>
          <w:sz w:val="24"/>
          <w:szCs w:val="24"/>
        </w:rPr>
      </w:pPr>
    </w:p>
    <w:p w14:paraId="3149CD90" w14:textId="1E3F5556" w:rsidR="00BB405A" w:rsidRDefault="008850AD" w:rsidP="00BB405A">
      <w:pPr>
        <w:pStyle w:val="NoSpacing"/>
        <w:ind w:left="720"/>
        <w:rPr>
          <w:rFonts w:ascii="Arial" w:hAnsi="Arial" w:cs="Arial"/>
          <w:sz w:val="24"/>
          <w:szCs w:val="24"/>
        </w:rPr>
      </w:pPr>
      <w:r w:rsidRPr="008850AD">
        <w:rPr>
          <w:rFonts w:ascii="Arial" w:hAnsi="Arial" w:cs="Arial"/>
          <w:sz w:val="24"/>
          <w:szCs w:val="24"/>
        </w:rPr>
        <w:t xml:space="preserve">Motion </w:t>
      </w:r>
      <w:r>
        <w:rPr>
          <w:rFonts w:ascii="Arial" w:hAnsi="Arial" w:cs="Arial"/>
          <w:sz w:val="24"/>
          <w:szCs w:val="24"/>
        </w:rPr>
        <w:t>by Mr. Albrinck was seconded by Mr. Sextro to enter into executive session to consider confidential information regarding a business’s specific business strategy, marketing plans, personal financial statement for economic development assistance or to consider the purchase or sale of property in accordance with ORC 121.22(G)(2)(8). There was no discussion. The motion passed by a 5-0 roll call vote.</w:t>
      </w:r>
    </w:p>
    <w:p w14:paraId="7EB98E1E" w14:textId="36115519" w:rsidR="008850AD" w:rsidRDefault="008850AD" w:rsidP="00BB405A">
      <w:pPr>
        <w:pStyle w:val="NoSpacing"/>
        <w:ind w:left="720"/>
        <w:rPr>
          <w:rFonts w:ascii="Arial" w:hAnsi="Arial" w:cs="Arial"/>
          <w:sz w:val="24"/>
          <w:szCs w:val="24"/>
        </w:rPr>
      </w:pPr>
    </w:p>
    <w:p w14:paraId="51FA6970" w14:textId="1AEDA17E" w:rsidR="008850AD" w:rsidRDefault="008850AD" w:rsidP="00BB405A">
      <w:pPr>
        <w:pStyle w:val="NoSpacing"/>
        <w:ind w:left="720"/>
        <w:rPr>
          <w:rFonts w:ascii="Arial" w:hAnsi="Arial" w:cs="Arial"/>
          <w:sz w:val="24"/>
          <w:szCs w:val="24"/>
        </w:rPr>
      </w:pPr>
      <w:r>
        <w:rPr>
          <w:rFonts w:ascii="Arial" w:hAnsi="Arial" w:cs="Arial"/>
          <w:sz w:val="24"/>
          <w:szCs w:val="24"/>
        </w:rPr>
        <w:t>The CIC entered Executive Session at 8:06am.</w:t>
      </w:r>
    </w:p>
    <w:p w14:paraId="29593026" w14:textId="3BEF5981" w:rsidR="008850AD" w:rsidRDefault="008850AD" w:rsidP="00BB405A">
      <w:pPr>
        <w:pStyle w:val="NoSpacing"/>
        <w:ind w:left="720"/>
        <w:rPr>
          <w:rFonts w:ascii="Arial" w:hAnsi="Arial" w:cs="Arial"/>
          <w:sz w:val="24"/>
          <w:szCs w:val="24"/>
        </w:rPr>
      </w:pPr>
    </w:p>
    <w:p w14:paraId="24EC26BC" w14:textId="77777777" w:rsidR="00C75A1E" w:rsidRDefault="00C75A1E" w:rsidP="00BB405A">
      <w:pPr>
        <w:pStyle w:val="NoSpacing"/>
        <w:ind w:left="720"/>
        <w:rPr>
          <w:rFonts w:ascii="Arial" w:hAnsi="Arial" w:cs="Arial"/>
          <w:sz w:val="24"/>
          <w:szCs w:val="24"/>
        </w:rPr>
      </w:pPr>
      <w:r>
        <w:rPr>
          <w:rFonts w:ascii="Arial" w:hAnsi="Arial" w:cs="Arial"/>
          <w:sz w:val="24"/>
          <w:szCs w:val="24"/>
        </w:rPr>
        <w:t xml:space="preserve">Motion by Mr. Keuchly was seconded by Mr. Sextro to exit </w:t>
      </w:r>
      <w:r w:rsidR="008850AD">
        <w:rPr>
          <w:rFonts w:ascii="Arial" w:hAnsi="Arial" w:cs="Arial"/>
          <w:sz w:val="24"/>
          <w:szCs w:val="24"/>
        </w:rPr>
        <w:t>Executive Session</w:t>
      </w:r>
      <w:r>
        <w:rPr>
          <w:rFonts w:ascii="Arial" w:hAnsi="Arial" w:cs="Arial"/>
          <w:sz w:val="24"/>
          <w:szCs w:val="24"/>
        </w:rPr>
        <w:t>. The motion passed by a 5-0 roll call vote.</w:t>
      </w:r>
    </w:p>
    <w:p w14:paraId="516C263E" w14:textId="77777777" w:rsidR="00C75A1E" w:rsidRDefault="00C75A1E" w:rsidP="00BB405A">
      <w:pPr>
        <w:pStyle w:val="NoSpacing"/>
        <w:ind w:left="720"/>
        <w:rPr>
          <w:rFonts w:ascii="Arial" w:hAnsi="Arial" w:cs="Arial"/>
          <w:sz w:val="24"/>
          <w:szCs w:val="24"/>
        </w:rPr>
      </w:pPr>
    </w:p>
    <w:p w14:paraId="6849850D" w14:textId="1930925C" w:rsidR="008850AD" w:rsidRDefault="00C75A1E" w:rsidP="00BB405A">
      <w:pPr>
        <w:pStyle w:val="NoSpacing"/>
        <w:ind w:left="720"/>
        <w:rPr>
          <w:rFonts w:ascii="Arial" w:hAnsi="Arial" w:cs="Arial"/>
          <w:sz w:val="24"/>
          <w:szCs w:val="24"/>
        </w:rPr>
      </w:pPr>
      <w:r>
        <w:rPr>
          <w:rFonts w:ascii="Arial" w:hAnsi="Arial" w:cs="Arial"/>
          <w:sz w:val="24"/>
          <w:szCs w:val="24"/>
        </w:rPr>
        <w:t>The CIC exited Executive Session at 9:07am.</w:t>
      </w:r>
    </w:p>
    <w:p w14:paraId="776B8B9D" w14:textId="5EC30C63" w:rsidR="00C75A1E" w:rsidRDefault="00C75A1E" w:rsidP="00BB405A">
      <w:pPr>
        <w:pStyle w:val="NoSpacing"/>
        <w:ind w:left="720"/>
        <w:rPr>
          <w:rFonts w:ascii="Arial" w:hAnsi="Arial" w:cs="Arial"/>
          <w:sz w:val="24"/>
          <w:szCs w:val="24"/>
        </w:rPr>
      </w:pPr>
    </w:p>
    <w:p w14:paraId="7BBF1C23" w14:textId="160EB6BE" w:rsidR="00C75A1E" w:rsidRDefault="00C75A1E" w:rsidP="00C75A1E">
      <w:pPr>
        <w:pStyle w:val="NoSpacing"/>
        <w:rPr>
          <w:rFonts w:ascii="Arial" w:hAnsi="Arial" w:cs="Arial"/>
          <w:sz w:val="24"/>
          <w:szCs w:val="24"/>
        </w:rPr>
      </w:pPr>
      <w:r>
        <w:rPr>
          <w:rFonts w:ascii="Arial" w:hAnsi="Arial" w:cs="Arial"/>
          <w:sz w:val="24"/>
          <w:szCs w:val="24"/>
        </w:rPr>
        <w:t>Mr. Harwood announced the next meeting of the CIC would be Tuesday, March 17, 2020 at 7:30am.</w:t>
      </w:r>
    </w:p>
    <w:p w14:paraId="4D854434" w14:textId="71FF33B9" w:rsidR="00C75A1E" w:rsidRDefault="00C75A1E" w:rsidP="00C75A1E">
      <w:pPr>
        <w:pStyle w:val="NoSpacing"/>
        <w:rPr>
          <w:rFonts w:ascii="Arial" w:hAnsi="Arial" w:cs="Arial"/>
          <w:sz w:val="24"/>
          <w:szCs w:val="24"/>
        </w:rPr>
      </w:pPr>
    </w:p>
    <w:p w14:paraId="6670389D" w14:textId="03E1CA6C" w:rsidR="00C75A1E" w:rsidRDefault="00C75A1E" w:rsidP="00C75A1E">
      <w:pPr>
        <w:pStyle w:val="NoSpacing"/>
        <w:rPr>
          <w:rFonts w:ascii="Arial" w:hAnsi="Arial" w:cs="Arial"/>
          <w:sz w:val="24"/>
          <w:szCs w:val="24"/>
        </w:rPr>
      </w:pPr>
      <w:r>
        <w:rPr>
          <w:rFonts w:ascii="Arial" w:hAnsi="Arial" w:cs="Arial"/>
          <w:sz w:val="24"/>
          <w:szCs w:val="24"/>
        </w:rPr>
        <w:t>Motion by Mr. Sextro was seconded Mr. Keuchly to adjourn the meeting. There was no discussion. The motion passed by a 5-0 vote.</w:t>
      </w:r>
    </w:p>
    <w:p w14:paraId="081F453D" w14:textId="02313EBF" w:rsidR="00C75A1E" w:rsidRDefault="00C75A1E" w:rsidP="00C75A1E">
      <w:pPr>
        <w:pStyle w:val="NoSpacing"/>
        <w:rPr>
          <w:rFonts w:ascii="Arial" w:hAnsi="Arial" w:cs="Arial"/>
          <w:sz w:val="24"/>
          <w:szCs w:val="24"/>
        </w:rPr>
      </w:pPr>
    </w:p>
    <w:p w14:paraId="3640E96C" w14:textId="5F23C9D3" w:rsidR="00C75A1E" w:rsidRPr="008850AD" w:rsidRDefault="00C75A1E" w:rsidP="00C75A1E">
      <w:pPr>
        <w:pStyle w:val="NoSpacing"/>
        <w:rPr>
          <w:rFonts w:ascii="Arial" w:hAnsi="Arial" w:cs="Arial"/>
          <w:sz w:val="24"/>
          <w:szCs w:val="24"/>
        </w:rPr>
      </w:pPr>
      <w:r>
        <w:rPr>
          <w:rFonts w:ascii="Arial" w:hAnsi="Arial" w:cs="Arial"/>
          <w:sz w:val="24"/>
          <w:szCs w:val="24"/>
        </w:rPr>
        <w:t>The meeting adjourned at 9:08am.</w:t>
      </w:r>
    </w:p>
    <w:p w14:paraId="262BCD0B" w14:textId="3C77EB91" w:rsidR="00BB405A" w:rsidRPr="00C75A1E" w:rsidRDefault="00BB405A" w:rsidP="00BB405A">
      <w:pPr>
        <w:pStyle w:val="NoSpacing"/>
        <w:rPr>
          <w:rFonts w:ascii="Arial" w:hAnsi="Arial" w:cs="Arial"/>
          <w:sz w:val="24"/>
          <w:szCs w:val="24"/>
        </w:rPr>
      </w:pPr>
    </w:p>
    <w:p w14:paraId="2B2EC737" w14:textId="77777777" w:rsidR="009706A8" w:rsidRPr="00C75A1E" w:rsidRDefault="009706A8" w:rsidP="0021725E">
      <w:pPr>
        <w:pStyle w:val="NoSpacing"/>
        <w:rPr>
          <w:rFonts w:ascii="Arial" w:hAnsi="Arial" w:cs="Arial"/>
          <w:sz w:val="24"/>
          <w:szCs w:val="24"/>
        </w:rPr>
      </w:pPr>
    </w:p>
    <w:p w14:paraId="6E73B179" w14:textId="342C8673" w:rsidR="0097363E" w:rsidRPr="00C75A1E" w:rsidRDefault="0097363E" w:rsidP="0021725E">
      <w:pPr>
        <w:pStyle w:val="NoSpacing"/>
        <w:rPr>
          <w:rFonts w:ascii="Arial" w:hAnsi="Arial" w:cs="Arial"/>
          <w:sz w:val="24"/>
          <w:szCs w:val="24"/>
        </w:rPr>
      </w:pPr>
      <w:r w:rsidRPr="00C75A1E">
        <w:rPr>
          <w:rFonts w:ascii="Arial" w:hAnsi="Arial" w:cs="Arial"/>
          <w:sz w:val="24"/>
          <w:szCs w:val="24"/>
        </w:rPr>
        <w:t>Attest:</w:t>
      </w:r>
    </w:p>
    <w:p w14:paraId="08A17BA9" w14:textId="77777777" w:rsidR="00622F10" w:rsidRPr="00C75A1E" w:rsidRDefault="00622F10" w:rsidP="0021725E">
      <w:pPr>
        <w:pStyle w:val="NoSpacing"/>
        <w:rPr>
          <w:rFonts w:ascii="Arial" w:hAnsi="Arial" w:cs="Arial"/>
          <w:sz w:val="24"/>
          <w:szCs w:val="24"/>
        </w:rPr>
      </w:pPr>
    </w:p>
    <w:p w14:paraId="7407E47F" w14:textId="77777777" w:rsidR="008D5FA2" w:rsidRPr="00C75A1E" w:rsidRDefault="008D5FA2" w:rsidP="008C6605">
      <w:pPr>
        <w:pStyle w:val="NoSpacing"/>
        <w:rPr>
          <w:rFonts w:ascii="Arial" w:hAnsi="Arial" w:cs="Arial"/>
          <w:sz w:val="24"/>
          <w:szCs w:val="24"/>
        </w:rPr>
      </w:pPr>
    </w:p>
    <w:p w14:paraId="193D5B26" w14:textId="40F437A7" w:rsidR="008C6605" w:rsidRPr="00C75A1E" w:rsidRDefault="002D44A1" w:rsidP="008C6605">
      <w:pPr>
        <w:pStyle w:val="NoSpacing"/>
        <w:rPr>
          <w:rFonts w:ascii="Arial" w:hAnsi="Arial" w:cs="Arial"/>
          <w:sz w:val="24"/>
          <w:szCs w:val="24"/>
        </w:rPr>
      </w:pPr>
      <w:r w:rsidRPr="00C75A1E">
        <w:rPr>
          <w:rFonts w:ascii="Arial" w:hAnsi="Arial" w:cs="Arial"/>
          <w:sz w:val="24"/>
          <w:szCs w:val="24"/>
        </w:rPr>
        <w:t>___________________________________</w:t>
      </w:r>
    </w:p>
    <w:p w14:paraId="61DE703C" w14:textId="2FAE7451" w:rsidR="008C6605" w:rsidRPr="00C75A1E" w:rsidRDefault="00C75A1E" w:rsidP="008C6605">
      <w:pPr>
        <w:pStyle w:val="NoSpacing"/>
        <w:rPr>
          <w:rFonts w:ascii="Arial" w:hAnsi="Arial" w:cs="Arial"/>
          <w:sz w:val="24"/>
          <w:szCs w:val="24"/>
        </w:rPr>
      </w:pPr>
      <w:r w:rsidRPr="00C75A1E">
        <w:rPr>
          <w:rFonts w:ascii="Arial" w:hAnsi="Arial" w:cs="Arial"/>
          <w:sz w:val="24"/>
          <w:szCs w:val="24"/>
        </w:rPr>
        <w:t>David Harwood</w:t>
      </w:r>
    </w:p>
    <w:p w14:paraId="2D8486D0" w14:textId="1EC3F1AC" w:rsidR="008C6605" w:rsidRPr="00C75A1E" w:rsidRDefault="009706A8" w:rsidP="008C6605">
      <w:pPr>
        <w:pStyle w:val="NoSpacing"/>
        <w:rPr>
          <w:rFonts w:ascii="Arial" w:hAnsi="Arial" w:cs="Arial"/>
          <w:sz w:val="24"/>
          <w:szCs w:val="24"/>
        </w:rPr>
      </w:pPr>
      <w:r w:rsidRPr="00C75A1E">
        <w:rPr>
          <w:rFonts w:ascii="Arial" w:hAnsi="Arial" w:cs="Arial"/>
          <w:sz w:val="24"/>
          <w:szCs w:val="24"/>
        </w:rPr>
        <w:t xml:space="preserve">Acting Chairman, </w:t>
      </w:r>
      <w:r w:rsidR="008C6605" w:rsidRPr="00C75A1E">
        <w:rPr>
          <w:rFonts w:ascii="Arial" w:hAnsi="Arial" w:cs="Arial"/>
          <w:sz w:val="24"/>
          <w:szCs w:val="24"/>
        </w:rPr>
        <w:t>Community Improvement Corporation</w:t>
      </w:r>
    </w:p>
    <w:p w14:paraId="5034AB4F" w14:textId="77777777" w:rsidR="008C6605" w:rsidRPr="00C75A1E" w:rsidRDefault="008C6605" w:rsidP="008C6605">
      <w:pPr>
        <w:pStyle w:val="Default"/>
        <w:rPr>
          <w:rFonts w:ascii="Arial" w:hAnsi="Arial" w:cs="Arial"/>
          <w:color w:val="auto"/>
        </w:rPr>
      </w:pPr>
    </w:p>
    <w:p w14:paraId="1F1413AD" w14:textId="77777777" w:rsidR="009706A8" w:rsidRPr="00C75A1E" w:rsidRDefault="009706A8" w:rsidP="006A42C5">
      <w:pPr>
        <w:pStyle w:val="NoSpacing"/>
        <w:rPr>
          <w:rFonts w:ascii="Arial" w:hAnsi="Arial" w:cs="Arial"/>
          <w:sz w:val="24"/>
          <w:szCs w:val="24"/>
        </w:rPr>
      </w:pPr>
    </w:p>
    <w:p w14:paraId="61105EB6" w14:textId="7F1D38AC" w:rsidR="00A055B7" w:rsidRPr="00C75A1E" w:rsidRDefault="00BC3670" w:rsidP="006A42C5">
      <w:pPr>
        <w:pStyle w:val="NoSpacing"/>
      </w:pPr>
      <w:r w:rsidRPr="00C75A1E">
        <w:rPr>
          <w:rFonts w:ascii="Arial" w:hAnsi="Arial" w:cs="Arial"/>
          <w:sz w:val="24"/>
          <w:szCs w:val="24"/>
        </w:rPr>
        <w:t>Meeting Minutes prepared by Andrew E. Rodney, Building, Planning, &amp; Zoning Manager.</w:t>
      </w:r>
    </w:p>
    <w:sectPr w:rsidR="00A055B7" w:rsidRPr="00C75A1E" w:rsidSect="00607F81">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57A7F9" w14:textId="77777777" w:rsidR="008850AD" w:rsidRDefault="008850AD" w:rsidP="00A36467">
      <w:pPr>
        <w:spacing w:after="0" w:line="240" w:lineRule="auto"/>
      </w:pPr>
      <w:r>
        <w:separator/>
      </w:r>
    </w:p>
  </w:endnote>
  <w:endnote w:type="continuationSeparator" w:id="0">
    <w:p w14:paraId="094E9A6C" w14:textId="77777777" w:rsidR="008850AD" w:rsidRDefault="008850AD" w:rsidP="00A364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A0A358" w14:textId="77777777" w:rsidR="008850AD" w:rsidRDefault="008850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BE933F" w14:textId="77777777" w:rsidR="008850AD" w:rsidRDefault="008850A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AC4A06" w14:textId="77777777" w:rsidR="008850AD" w:rsidRDefault="008850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82BA29" w14:textId="77777777" w:rsidR="008850AD" w:rsidRDefault="008850AD" w:rsidP="00A36467">
      <w:pPr>
        <w:spacing w:after="0" w:line="240" w:lineRule="auto"/>
      </w:pPr>
      <w:r>
        <w:separator/>
      </w:r>
    </w:p>
  </w:footnote>
  <w:footnote w:type="continuationSeparator" w:id="0">
    <w:p w14:paraId="3351D2A0" w14:textId="77777777" w:rsidR="008850AD" w:rsidRDefault="008850AD" w:rsidP="00A364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94D743" w14:textId="77777777" w:rsidR="008850AD" w:rsidRDefault="008850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23D0C6" w14:textId="4F35401C" w:rsidR="008850AD" w:rsidRDefault="008850A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08FD52" w14:textId="77777777" w:rsidR="008850AD" w:rsidRDefault="008850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013EF7"/>
    <w:multiLevelType w:val="hybridMultilevel"/>
    <w:tmpl w:val="9AEE28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730331F"/>
    <w:multiLevelType w:val="hybridMultilevel"/>
    <w:tmpl w:val="C5969C8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5BF47997"/>
    <w:multiLevelType w:val="hybridMultilevel"/>
    <w:tmpl w:val="FAD6A4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5AD6E50"/>
    <w:multiLevelType w:val="hybridMultilevel"/>
    <w:tmpl w:val="8062B23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1E709B3"/>
    <w:multiLevelType w:val="hybridMultilevel"/>
    <w:tmpl w:val="816A5C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6AB427E"/>
    <w:multiLevelType w:val="hybridMultilevel"/>
    <w:tmpl w:val="56D6B9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86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605"/>
    <w:rsid w:val="00001260"/>
    <w:rsid w:val="0001233D"/>
    <w:rsid w:val="0001778D"/>
    <w:rsid w:val="000434BD"/>
    <w:rsid w:val="00056B71"/>
    <w:rsid w:val="000646F4"/>
    <w:rsid w:val="00075F21"/>
    <w:rsid w:val="000A2D86"/>
    <w:rsid w:val="000B2F07"/>
    <w:rsid w:val="000C236B"/>
    <w:rsid w:val="000F4835"/>
    <w:rsid w:val="00116BCB"/>
    <w:rsid w:val="00135473"/>
    <w:rsid w:val="001641BD"/>
    <w:rsid w:val="001B372C"/>
    <w:rsid w:val="001C3F4C"/>
    <w:rsid w:val="001E0C28"/>
    <w:rsid w:val="001F667F"/>
    <w:rsid w:val="0021152F"/>
    <w:rsid w:val="002159D7"/>
    <w:rsid w:val="002164D3"/>
    <w:rsid w:val="0021725E"/>
    <w:rsid w:val="0023698C"/>
    <w:rsid w:val="00252349"/>
    <w:rsid w:val="002847A1"/>
    <w:rsid w:val="00293BCD"/>
    <w:rsid w:val="002D0258"/>
    <w:rsid w:val="002D44A1"/>
    <w:rsid w:val="002E361A"/>
    <w:rsid w:val="002F197F"/>
    <w:rsid w:val="002F7B01"/>
    <w:rsid w:val="002F7FB7"/>
    <w:rsid w:val="003018F1"/>
    <w:rsid w:val="003057AD"/>
    <w:rsid w:val="003253AC"/>
    <w:rsid w:val="003466A1"/>
    <w:rsid w:val="003602F4"/>
    <w:rsid w:val="003619A0"/>
    <w:rsid w:val="00391A94"/>
    <w:rsid w:val="003A44D7"/>
    <w:rsid w:val="003A5A3D"/>
    <w:rsid w:val="003C1842"/>
    <w:rsid w:val="003E1C2B"/>
    <w:rsid w:val="003F2844"/>
    <w:rsid w:val="004353B2"/>
    <w:rsid w:val="00454426"/>
    <w:rsid w:val="00456EC9"/>
    <w:rsid w:val="00475390"/>
    <w:rsid w:val="00486EF3"/>
    <w:rsid w:val="004912DC"/>
    <w:rsid w:val="004942D7"/>
    <w:rsid w:val="004C3A72"/>
    <w:rsid w:val="004E18F4"/>
    <w:rsid w:val="004E4BCA"/>
    <w:rsid w:val="00551433"/>
    <w:rsid w:val="00556CF1"/>
    <w:rsid w:val="0057589F"/>
    <w:rsid w:val="005D1537"/>
    <w:rsid w:val="005D2683"/>
    <w:rsid w:val="005D541E"/>
    <w:rsid w:val="00601F9E"/>
    <w:rsid w:val="00607F81"/>
    <w:rsid w:val="00610BF0"/>
    <w:rsid w:val="00622F10"/>
    <w:rsid w:val="00675663"/>
    <w:rsid w:val="006A42C5"/>
    <w:rsid w:val="007104AD"/>
    <w:rsid w:val="00732E1B"/>
    <w:rsid w:val="00735211"/>
    <w:rsid w:val="00745D5A"/>
    <w:rsid w:val="007529BD"/>
    <w:rsid w:val="00772984"/>
    <w:rsid w:val="007B56A2"/>
    <w:rsid w:val="007C0D2D"/>
    <w:rsid w:val="007D0C78"/>
    <w:rsid w:val="007D5F95"/>
    <w:rsid w:val="007E37BD"/>
    <w:rsid w:val="007F284D"/>
    <w:rsid w:val="0080771E"/>
    <w:rsid w:val="00841E9A"/>
    <w:rsid w:val="008850AD"/>
    <w:rsid w:val="008A7DF2"/>
    <w:rsid w:val="008B40EB"/>
    <w:rsid w:val="008B42C6"/>
    <w:rsid w:val="008B5186"/>
    <w:rsid w:val="008B784F"/>
    <w:rsid w:val="008C6527"/>
    <w:rsid w:val="008C6605"/>
    <w:rsid w:val="008D43CE"/>
    <w:rsid w:val="008D4ADD"/>
    <w:rsid w:val="008D5FA2"/>
    <w:rsid w:val="008E4472"/>
    <w:rsid w:val="008F3B14"/>
    <w:rsid w:val="0091398B"/>
    <w:rsid w:val="0092598A"/>
    <w:rsid w:val="009706A8"/>
    <w:rsid w:val="0097363E"/>
    <w:rsid w:val="00976070"/>
    <w:rsid w:val="009F0E69"/>
    <w:rsid w:val="009F66E3"/>
    <w:rsid w:val="00A02755"/>
    <w:rsid w:val="00A0416B"/>
    <w:rsid w:val="00A055B7"/>
    <w:rsid w:val="00A071BC"/>
    <w:rsid w:val="00A1164D"/>
    <w:rsid w:val="00A33A29"/>
    <w:rsid w:val="00A36467"/>
    <w:rsid w:val="00A604DE"/>
    <w:rsid w:val="00AB146C"/>
    <w:rsid w:val="00AD0E96"/>
    <w:rsid w:val="00AD3A13"/>
    <w:rsid w:val="00AF3BC5"/>
    <w:rsid w:val="00B015BC"/>
    <w:rsid w:val="00B113A0"/>
    <w:rsid w:val="00B25892"/>
    <w:rsid w:val="00B5632B"/>
    <w:rsid w:val="00B71857"/>
    <w:rsid w:val="00B77F27"/>
    <w:rsid w:val="00B8034B"/>
    <w:rsid w:val="00B832C2"/>
    <w:rsid w:val="00BA1502"/>
    <w:rsid w:val="00BA589F"/>
    <w:rsid w:val="00BB405A"/>
    <w:rsid w:val="00BC3670"/>
    <w:rsid w:val="00BD0E48"/>
    <w:rsid w:val="00BD1DFB"/>
    <w:rsid w:val="00BF4D9A"/>
    <w:rsid w:val="00C06C14"/>
    <w:rsid w:val="00C07D05"/>
    <w:rsid w:val="00C26205"/>
    <w:rsid w:val="00C30340"/>
    <w:rsid w:val="00C70D99"/>
    <w:rsid w:val="00C75A1E"/>
    <w:rsid w:val="00CB6BDB"/>
    <w:rsid w:val="00CE218A"/>
    <w:rsid w:val="00CE550D"/>
    <w:rsid w:val="00CF064B"/>
    <w:rsid w:val="00D62AF2"/>
    <w:rsid w:val="00D6735D"/>
    <w:rsid w:val="00D70664"/>
    <w:rsid w:val="00DD6CF5"/>
    <w:rsid w:val="00DE521B"/>
    <w:rsid w:val="00DF7E8F"/>
    <w:rsid w:val="00E152C2"/>
    <w:rsid w:val="00E22EC0"/>
    <w:rsid w:val="00E60D3F"/>
    <w:rsid w:val="00E6337E"/>
    <w:rsid w:val="00E7050A"/>
    <w:rsid w:val="00E91055"/>
    <w:rsid w:val="00EA2C55"/>
    <w:rsid w:val="00EE02F5"/>
    <w:rsid w:val="00EF4006"/>
    <w:rsid w:val="00F00A8D"/>
    <w:rsid w:val="00F03443"/>
    <w:rsid w:val="00F1735B"/>
    <w:rsid w:val="00F45ECC"/>
    <w:rsid w:val="00F5542C"/>
    <w:rsid w:val="00F80347"/>
    <w:rsid w:val="00F877E7"/>
    <w:rsid w:val="00FB1BED"/>
    <w:rsid w:val="00FC2D0C"/>
    <w:rsid w:val="00FC5E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14:docId w14:val="2A12D12F"/>
  <w15:chartTrackingRefBased/>
  <w15:docId w15:val="{B7307C4F-D1F0-480D-9A39-7E31119A1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6605"/>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C6605"/>
    <w:pPr>
      <w:spacing w:after="0" w:line="240" w:lineRule="auto"/>
    </w:pPr>
  </w:style>
  <w:style w:type="paragraph" w:customStyle="1" w:styleId="Default">
    <w:name w:val="Default"/>
    <w:rsid w:val="008C6605"/>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A364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6467"/>
  </w:style>
  <w:style w:type="paragraph" w:styleId="Footer">
    <w:name w:val="footer"/>
    <w:basedOn w:val="Normal"/>
    <w:link w:val="FooterChar"/>
    <w:uiPriority w:val="99"/>
    <w:unhideWhenUsed/>
    <w:rsid w:val="00A364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6467"/>
  </w:style>
  <w:style w:type="paragraph" w:styleId="BalloonText">
    <w:name w:val="Balloon Text"/>
    <w:basedOn w:val="Normal"/>
    <w:link w:val="BalloonTextChar"/>
    <w:uiPriority w:val="99"/>
    <w:semiHidden/>
    <w:unhideWhenUsed/>
    <w:rsid w:val="00EF40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4006"/>
    <w:rPr>
      <w:rFonts w:ascii="Segoe UI" w:hAnsi="Segoe UI" w:cs="Segoe UI"/>
      <w:sz w:val="18"/>
      <w:szCs w:val="18"/>
    </w:rPr>
  </w:style>
  <w:style w:type="character" w:styleId="LineNumber">
    <w:name w:val="line number"/>
    <w:basedOn w:val="DefaultParagraphFont"/>
    <w:uiPriority w:val="99"/>
    <w:semiHidden/>
    <w:unhideWhenUsed/>
    <w:rsid w:val="007729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7800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C09759-15CF-40F5-B592-9A0CF3898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1349</Words>
  <Characters>7693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Morin</dc:creator>
  <cp:keywords/>
  <dc:description/>
  <cp:lastModifiedBy>Andrew Rodney</cp:lastModifiedBy>
  <cp:revision>3</cp:revision>
  <cp:lastPrinted>2020-02-18T19:44:00Z</cp:lastPrinted>
  <dcterms:created xsi:type="dcterms:W3CDTF">2020-03-13T20:16:00Z</dcterms:created>
  <dcterms:modified xsi:type="dcterms:W3CDTF">2020-05-22T16:23:00Z</dcterms:modified>
</cp:coreProperties>
</file>