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9" w:rsidRPr="00874F81" w:rsidRDefault="00AD23E9" w:rsidP="00EC2118">
      <w:pPr>
        <w:pStyle w:val="NoSpacing"/>
        <w:jc w:val="center"/>
        <w:rPr>
          <w:rFonts w:ascii="Arial" w:hAnsi="Arial" w:cs="Arial"/>
          <w:b/>
          <w:sz w:val="28"/>
        </w:rPr>
      </w:pPr>
      <w:bookmarkStart w:id="0" w:name="_GoBack"/>
      <w:bookmarkEnd w:id="0"/>
      <w:r w:rsidRPr="00874F81">
        <w:rPr>
          <w:rFonts w:ascii="Arial" w:hAnsi="Arial" w:cs="Arial"/>
          <w:b/>
          <w:sz w:val="28"/>
        </w:rPr>
        <w:t>VILLAGE OF EVENDALE</w:t>
      </w:r>
    </w:p>
    <w:p w:rsidR="00AD23E9" w:rsidRPr="00874F81" w:rsidRDefault="00AD23E9" w:rsidP="00EC2118">
      <w:pPr>
        <w:pStyle w:val="NoSpacing"/>
        <w:jc w:val="center"/>
        <w:rPr>
          <w:rFonts w:ascii="Arial" w:hAnsi="Arial" w:cs="Arial"/>
          <w:b/>
          <w:sz w:val="28"/>
        </w:rPr>
      </w:pPr>
      <w:r w:rsidRPr="00874F81">
        <w:rPr>
          <w:rFonts w:ascii="Arial" w:hAnsi="Arial" w:cs="Arial"/>
          <w:b/>
          <w:sz w:val="28"/>
        </w:rPr>
        <w:t>PLANNING COMMISSION</w:t>
      </w:r>
    </w:p>
    <w:p w:rsidR="00AD23E9" w:rsidRPr="00874F81" w:rsidRDefault="00AD23E9" w:rsidP="00EC2118">
      <w:pPr>
        <w:pStyle w:val="NoSpacing"/>
        <w:jc w:val="center"/>
        <w:rPr>
          <w:rFonts w:ascii="Arial" w:hAnsi="Arial" w:cs="Arial"/>
          <w:sz w:val="24"/>
          <w:szCs w:val="24"/>
        </w:rPr>
      </w:pPr>
      <w:r w:rsidRPr="00874F81">
        <w:rPr>
          <w:rFonts w:ascii="Arial" w:hAnsi="Arial" w:cs="Arial"/>
          <w:sz w:val="24"/>
          <w:szCs w:val="24"/>
        </w:rPr>
        <w:t xml:space="preserve">Minutes from </w:t>
      </w:r>
      <w:r w:rsidR="00874F81" w:rsidRPr="00874F81">
        <w:rPr>
          <w:rFonts w:ascii="Arial" w:hAnsi="Arial" w:cs="Arial"/>
          <w:sz w:val="24"/>
          <w:szCs w:val="24"/>
        </w:rPr>
        <w:t>the July 28</w:t>
      </w:r>
      <w:r w:rsidR="004F1952" w:rsidRPr="00874F81">
        <w:rPr>
          <w:rFonts w:ascii="Arial" w:hAnsi="Arial" w:cs="Arial"/>
          <w:sz w:val="24"/>
          <w:szCs w:val="24"/>
        </w:rPr>
        <w:t>, 2020</w:t>
      </w:r>
      <w:r w:rsidRPr="00874F81">
        <w:rPr>
          <w:rFonts w:ascii="Arial" w:hAnsi="Arial" w:cs="Arial"/>
          <w:sz w:val="24"/>
          <w:szCs w:val="24"/>
        </w:rPr>
        <w:t xml:space="preserve"> Regular Meeting</w:t>
      </w:r>
    </w:p>
    <w:p w:rsidR="00AD23E9" w:rsidRPr="00874F81" w:rsidRDefault="00AD23E9" w:rsidP="00EC2118">
      <w:pPr>
        <w:pStyle w:val="NoSpacing"/>
        <w:jc w:val="center"/>
        <w:rPr>
          <w:rFonts w:ascii="Arial" w:hAnsi="Arial" w:cs="Arial"/>
          <w:sz w:val="24"/>
          <w:szCs w:val="24"/>
        </w:rPr>
      </w:pPr>
      <w:r w:rsidRPr="00874F81">
        <w:rPr>
          <w:rFonts w:ascii="Arial" w:hAnsi="Arial" w:cs="Arial"/>
          <w:sz w:val="24"/>
          <w:szCs w:val="24"/>
        </w:rPr>
        <w:t>Evendale Municipal Building, 10500 Reading R</w:t>
      </w:r>
      <w:r w:rsidR="00430B89" w:rsidRPr="00874F81">
        <w:rPr>
          <w:rFonts w:ascii="Arial" w:hAnsi="Arial" w:cs="Arial"/>
          <w:sz w:val="24"/>
          <w:szCs w:val="24"/>
        </w:rPr>
        <w:t>oad</w:t>
      </w:r>
    </w:p>
    <w:p w:rsidR="008638ED" w:rsidRPr="009C571B" w:rsidRDefault="008638ED" w:rsidP="00EC2118">
      <w:pPr>
        <w:pStyle w:val="NoSpacing"/>
        <w:jc w:val="center"/>
        <w:rPr>
          <w:rFonts w:ascii="Arial" w:hAnsi="Arial" w:cs="Arial"/>
          <w:b/>
          <w:color w:val="FF0000"/>
          <w:sz w:val="24"/>
          <w:szCs w:val="24"/>
        </w:rPr>
      </w:pPr>
    </w:p>
    <w:p w:rsidR="008638ED" w:rsidRPr="00427024" w:rsidRDefault="008638ED" w:rsidP="00A44C8F">
      <w:pPr>
        <w:spacing w:after="0"/>
        <w:rPr>
          <w:rFonts w:ascii="Arial" w:hAnsi="Arial" w:cs="Arial"/>
        </w:rPr>
      </w:pPr>
      <w:r w:rsidRPr="00427024">
        <w:rPr>
          <w:rFonts w:ascii="Arial" w:hAnsi="Arial" w:cs="Arial"/>
        </w:rPr>
        <w:t xml:space="preserve">The regularly scheduled meeting of the Evendale Planning Commission (EPC) was called to order by Chairman Chris Patterson at </w:t>
      </w:r>
      <w:r w:rsidR="00170EFD" w:rsidRPr="00427024">
        <w:rPr>
          <w:rFonts w:ascii="Arial" w:hAnsi="Arial" w:cs="Arial"/>
        </w:rPr>
        <w:t>6</w:t>
      </w:r>
      <w:r w:rsidRPr="00427024">
        <w:rPr>
          <w:rFonts w:ascii="Arial" w:hAnsi="Arial" w:cs="Arial"/>
        </w:rPr>
        <w:t xml:space="preserve">:00pm. </w:t>
      </w:r>
      <w:r w:rsidR="00737D25" w:rsidRPr="00427024">
        <w:rPr>
          <w:rFonts w:ascii="Arial" w:hAnsi="Arial" w:cs="Arial"/>
        </w:rPr>
        <w:t>In attendance</w:t>
      </w:r>
      <w:r w:rsidRPr="00427024">
        <w:rPr>
          <w:rFonts w:ascii="Arial" w:hAnsi="Arial" w:cs="Arial"/>
        </w:rPr>
        <w:t xml:space="preserve"> were EPC members</w:t>
      </w:r>
      <w:r w:rsidR="00D80F17" w:rsidRPr="00427024">
        <w:rPr>
          <w:rFonts w:ascii="Arial" w:hAnsi="Arial" w:cs="Arial"/>
        </w:rPr>
        <w:t xml:space="preserve"> </w:t>
      </w:r>
      <w:r w:rsidR="00093314" w:rsidRPr="00427024">
        <w:rPr>
          <w:rFonts w:ascii="Arial" w:hAnsi="Arial" w:cs="Arial"/>
        </w:rPr>
        <w:t>Jan</w:t>
      </w:r>
      <w:r w:rsidR="001A0C46" w:rsidRPr="00427024">
        <w:rPr>
          <w:rFonts w:ascii="Arial" w:hAnsi="Arial" w:cs="Arial"/>
        </w:rPr>
        <w:t>n</w:t>
      </w:r>
      <w:r w:rsidR="00093314" w:rsidRPr="00427024">
        <w:rPr>
          <w:rFonts w:ascii="Arial" w:hAnsi="Arial" w:cs="Arial"/>
        </w:rPr>
        <w:t>elle Moore</w:t>
      </w:r>
      <w:r w:rsidR="00874F81" w:rsidRPr="00427024">
        <w:rPr>
          <w:rFonts w:ascii="Arial" w:hAnsi="Arial" w:cs="Arial"/>
        </w:rPr>
        <w:t xml:space="preserve"> and Arnie </w:t>
      </w:r>
      <w:proofErr w:type="spellStart"/>
      <w:r w:rsidR="00874F81" w:rsidRPr="00427024">
        <w:rPr>
          <w:rFonts w:ascii="Arial" w:hAnsi="Arial" w:cs="Arial"/>
        </w:rPr>
        <w:t>Schaewe</w:t>
      </w:r>
      <w:proofErr w:type="spellEnd"/>
      <w:r w:rsidR="00AD23E9" w:rsidRPr="00427024">
        <w:rPr>
          <w:rFonts w:ascii="Arial" w:hAnsi="Arial" w:cs="Arial"/>
        </w:rPr>
        <w:t>.</w:t>
      </w:r>
      <w:r w:rsidRPr="00427024">
        <w:rPr>
          <w:rFonts w:ascii="Arial" w:hAnsi="Arial" w:cs="Arial"/>
        </w:rPr>
        <w:t xml:space="preserve"> Supporting the EPC were </w:t>
      </w:r>
      <w:r w:rsidR="00D46F28" w:rsidRPr="00427024">
        <w:rPr>
          <w:rFonts w:ascii="Arial" w:hAnsi="Arial" w:cs="Arial"/>
        </w:rPr>
        <w:t>Timothy Burke</w:t>
      </w:r>
      <w:r w:rsidR="00F53531" w:rsidRPr="00427024">
        <w:rPr>
          <w:rFonts w:ascii="Arial" w:hAnsi="Arial" w:cs="Arial"/>
        </w:rPr>
        <w:t xml:space="preserve"> (Village Solicitor)</w:t>
      </w:r>
      <w:r w:rsidR="00E41FE1" w:rsidRPr="00427024">
        <w:rPr>
          <w:rFonts w:ascii="Arial" w:hAnsi="Arial" w:cs="Arial"/>
        </w:rPr>
        <w:t xml:space="preserve">, </w:t>
      </w:r>
      <w:r w:rsidR="00D46F28" w:rsidRPr="00427024">
        <w:rPr>
          <w:rFonts w:ascii="Arial" w:hAnsi="Arial" w:cs="Arial"/>
        </w:rPr>
        <w:t xml:space="preserve">David Elmer (Director of Administrative Services), </w:t>
      </w:r>
      <w:r w:rsidR="00427024" w:rsidRPr="00427024">
        <w:rPr>
          <w:rFonts w:ascii="Arial" w:hAnsi="Arial" w:cs="Arial"/>
        </w:rPr>
        <w:t xml:space="preserve">and </w:t>
      </w:r>
      <w:r w:rsidR="00E41FE1" w:rsidRPr="00427024">
        <w:rPr>
          <w:rFonts w:ascii="Arial" w:hAnsi="Arial" w:cs="Arial"/>
        </w:rPr>
        <w:t>James Jeffers (Service Director</w:t>
      </w:r>
      <w:r w:rsidR="00427024" w:rsidRPr="00427024">
        <w:rPr>
          <w:rFonts w:ascii="Arial" w:hAnsi="Arial" w:cs="Arial"/>
        </w:rPr>
        <w:t>)</w:t>
      </w:r>
      <w:r w:rsidR="002F5A8C" w:rsidRPr="00427024">
        <w:rPr>
          <w:rFonts w:ascii="Arial" w:hAnsi="Arial" w:cs="Arial"/>
        </w:rPr>
        <w:t>.</w:t>
      </w:r>
      <w:r w:rsidR="005829A3" w:rsidRPr="00427024">
        <w:rPr>
          <w:rFonts w:ascii="Arial" w:hAnsi="Arial" w:cs="Arial"/>
        </w:rPr>
        <w:t xml:space="preserve"> </w:t>
      </w:r>
      <w:r w:rsidR="00712A6C" w:rsidRPr="00427024">
        <w:rPr>
          <w:rFonts w:ascii="Arial" w:hAnsi="Arial" w:cs="Arial"/>
        </w:rPr>
        <w:t xml:space="preserve">Due to COVID-19 concerns, </w:t>
      </w:r>
      <w:r w:rsidR="00D46F28" w:rsidRPr="00427024">
        <w:rPr>
          <w:rFonts w:ascii="Arial" w:hAnsi="Arial" w:cs="Arial"/>
        </w:rPr>
        <w:t>EPC Member Catherine Bennett</w:t>
      </w:r>
      <w:r w:rsidR="00712A6C" w:rsidRPr="00427024">
        <w:rPr>
          <w:rFonts w:ascii="Arial" w:hAnsi="Arial" w:cs="Arial"/>
        </w:rPr>
        <w:t xml:space="preserve"> </w:t>
      </w:r>
      <w:r w:rsidR="00D46F28" w:rsidRPr="00427024">
        <w:rPr>
          <w:rFonts w:ascii="Arial" w:hAnsi="Arial" w:cs="Arial"/>
        </w:rPr>
        <w:t>attended via telephone conference call</w:t>
      </w:r>
      <w:r w:rsidR="00427024" w:rsidRPr="00427024">
        <w:rPr>
          <w:rFonts w:ascii="Arial" w:hAnsi="Arial" w:cs="Arial"/>
        </w:rPr>
        <w:t>. Councilperson Beth McDaniel was absent.</w:t>
      </w:r>
    </w:p>
    <w:p w:rsidR="00125080" w:rsidRPr="00427024" w:rsidRDefault="00125080" w:rsidP="00A44C8F">
      <w:pPr>
        <w:spacing w:after="0"/>
        <w:rPr>
          <w:rFonts w:ascii="Arial" w:hAnsi="Arial" w:cs="Arial"/>
        </w:rPr>
      </w:pPr>
    </w:p>
    <w:p w:rsidR="00170EFD" w:rsidRPr="00427024" w:rsidRDefault="00170EFD" w:rsidP="00A44C8F">
      <w:pPr>
        <w:spacing w:after="0"/>
        <w:rPr>
          <w:rFonts w:ascii="Arial" w:hAnsi="Arial" w:cs="Arial"/>
        </w:rPr>
      </w:pPr>
      <w:r w:rsidRPr="00427024">
        <w:rPr>
          <w:rFonts w:ascii="Arial" w:hAnsi="Arial" w:cs="Arial"/>
        </w:rPr>
        <w:t>Those present recited The Pledge of Allegiance</w:t>
      </w:r>
      <w:r w:rsidR="00614A05" w:rsidRPr="00427024">
        <w:rPr>
          <w:rFonts w:ascii="Arial" w:hAnsi="Arial" w:cs="Arial"/>
        </w:rPr>
        <w:t xml:space="preserve"> to the United States of America</w:t>
      </w:r>
      <w:r w:rsidRPr="00427024">
        <w:rPr>
          <w:rFonts w:ascii="Arial" w:hAnsi="Arial" w:cs="Arial"/>
        </w:rPr>
        <w:t>.</w:t>
      </w:r>
    </w:p>
    <w:p w:rsidR="00101005" w:rsidRPr="00427024" w:rsidRDefault="00101005" w:rsidP="00A44C8F">
      <w:pPr>
        <w:spacing w:after="0"/>
        <w:ind w:firstLine="450"/>
        <w:outlineLvl w:val="0"/>
        <w:rPr>
          <w:rFonts w:ascii="Arial" w:hAnsi="Arial" w:cs="Arial"/>
          <w:b/>
          <w:u w:val="single"/>
        </w:rPr>
      </w:pPr>
    </w:p>
    <w:p w:rsidR="00AD23E9" w:rsidRPr="00427024" w:rsidRDefault="00712A6C" w:rsidP="00AD23E9">
      <w:pPr>
        <w:spacing w:after="0"/>
        <w:outlineLvl w:val="0"/>
        <w:rPr>
          <w:rFonts w:ascii="Arial" w:hAnsi="Arial" w:cs="Arial"/>
          <w:b/>
          <w:u w:val="single"/>
        </w:rPr>
      </w:pPr>
      <w:r w:rsidRPr="00427024">
        <w:rPr>
          <w:rFonts w:ascii="Arial" w:hAnsi="Arial" w:cs="Arial"/>
          <w:b/>
          <w:u w:val="single"/>
        </w:rPr>
        <w:t>Old</w:t>
      </w:r>
      <w:r w:rsidR="00AD23E9" w:rsidRPr="00427024">
        <w:rPr>
          <w:rFonts w:ascii="Arial" w:hAnsi="Arial" w:cs="Arial"/>
          <w:b/>
          <w:u w:val="single"/>
        </w:rPr>
        <w:t xml:space="preserve"> Business:</w:t>
      </w:r>
    </w:p>
    <w:p w:rsidR="00427024" w:rsidRPr="00427024" w:rsidRDefault="00427024" w:rsidP="00AD23E9">
      <w:pPr>
        <w:spacing w:after="0"/>
        <w:outlineLvl w:val="0"/>
        <w:rPr>
          <w:rFonts w:ascii="Arial" w:hAnsi="Arial" w:cs="Arial"/>
          <w:b/>
        </w:rPr>
      </w:pPr>
    </w:p>
    <w:p w:rsidR="00427024" w:rsidRPr="00427024" w:rsidRDefault="00427024" w:rsidP="00427024">
      <w:pPr>
        <w:spacing w:after="0"/>
        <w:rPr>
          <w:rFonts w:ascii="Arial" w:hAnsi="Arial" w:cs="Arial"/>
        </w:rPr>
      </w:pPr>
      <w:r w:rsidRPr="00427024">
        <w:rPr>
          <w:rFonts w:ascii="Arial" w:hAnsi="Arial" w:cs="Arial"/>
        </w:rPr>
        <w:t>There was no Old Business to discuss.</w:t>
      </w:r>
    </w:p>
    <w:p w:rsidR="00427024" w:rsidRPr="00427024" w:rsidRDefault="00427024" w:rsidP="00611AEB">
      <w:pPr>
        <w:spacing w:after="0"/>
        <w:rPr>
          <w:rFonts w:ascii="Arial" w:hAnsi="Arial" w:cs="Arial"/>
          <w:b/>
          <w:u w:val="single"/>
        </w:rPr>
      </w:pPr>
    </w:p>
    <w:p w:rsidR="00A9347E" w:rsidRPr="00427024" w:rsidRDefault="00A9347E" w:rsidP="00611AEB">
      <w:pPr>
        <w:spacing w:after="0"/>
        <w:rPr>
          <w:rFonts w:ascii="Arial" w:hAnsi="Arial" w:cs="Arial"/>
          <w:b/>
          <w:u w:val="single"/>
        </w:rPr>
      </w:pPr>
      <w:r w:rsidRPr="00427024">
        <w:rPr>
          <w:rFonts w:ascii="Arial" w:hAnsi="Arial" w:cs="Arial"/>
          <w:b/>
          <w:u w:val="single"/>
        </w:rPr>
        <w:t>New Business:</w:t>
      </w:r>
    </w:p>
    <w:p w:rsidR="00A9347E" w:rsidRPr="00427024" w:rsidRDefault="00A9347E" w:rsidP="00611AEB">
      <w:pPr>
        <w:spacing w:after="0"/>
        <w:rPr>
          <w:rFonts w:ascii="Arial" w:hAnsi="Arial" w:cs="Arial"/>
        </w:rPr>
      </w:pPr>
    </w:p>
    <w:p w:rsidR="00712A6C" w:rsidRPr="00427024" w:rsidRDefault="00427024" w:rsidP="00427024">
      <w:pPr>
        <w:pStyle w:val="ListParagraph"/>
        <w:numPr>
          <w:ilvl w:val="0"/>
          <w:numId w:val="20"/>
        </w:numPr>
        <w:spacing w:after="0"/>
        <w:ind w:left="810" w:hanging="450"/>
        <w:outlineLvl w:val="0"/>
        <w:rPr>
          <w:rFonts w:ascii="Arial" w:hAnsi="Arial" w:cs="Arial"/>
        </w:rPr>
      </w:pPr>
      <w:r w:rsidRPr="00427024">
        <w:rPr>
          <w:rFonts w:ascii="Arial" w:hAnsi="Arial" w:cs="Arial"/>
        </w:rPr>
        <w:t>EDB20-8, Preliminary and Final Development Plan for AeroHub North.</w:t>
      </w:r>
    </w:p>
    <w:p w:rsidR="00427024" w:rsidRPr="00427024" w:rsidRDefault="00427024" w:rsidP="00427024">
      <w:pPr>
        <w:spacing w:after="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 xml:space="preserve">Chairman Patterson opened the meeting by thanking EPC members for their flexibility and willingness to adjust their schedules to meet today instead of the typical third Tuesday of the month, which would have been last week.  The purpose of changing the meeting date was to enable staff to duly advertise the Public Hearing on tonight’s agenda; specifically, for the purpose of reviewing and considering the AeroHub North Preliminary and Final Subdivision Plan. Chairman Patterson proceeded with the Hearing: </w:t>
      </w:r>
    </w:p>
    <w:p w:rsidR="00427024" w:rsidRPr="00427024" w:rsidRDefault="00427024"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 xml:space="preserve">Mr. Elmer advised the EPC that Village code required the Village, as the property owner and plan creator, to prepare and submit a Preliminary and Final Development Plan for AeroHub North.  Elmer reminded the EPC that they went through a similar process last year in January 2019 when they reviewed and endorsed the Preliminary and Final Development Plan for AeroHub South.  That Plan was subsequently reviewed and approved by Village Council via Ordinance 19-05 on May 14, 2019. </w:t>
      </w:r>
    </w:p>
    <w:p w:rsidR="00427024" w:rsidRPr="00427024" w:rsidRDefault="00427024"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 xml:space="preserve">Mr. Elmer proceeded to describe each component of the AeroHub North Preliminary and Final Development Plan which includes: An opening development overview statement and description of developable lots; the AeroHub Master Plan; the AeroHub North Subdivision Plat; the Declaration of Covenants and Restrictions for AeroHub North; a list of property owners within 300 feet of AeroHub North; an AeroHub North Draft Development Schedule; Ordinance 19-15 approving the Innovation District PUD; the </w:t>
      </w:r>
      <w:r w:rsidRPr="00427024">
        <w:rPr>
          <w:rFonts w:ascii="Arial" w:hAnsi="Arial" w:cs="Arial"/>
        </w:rPr>
        <w:lastRenderedPageBreak/>
        <w:t xml:space="preserve">Innovation District PUD text; to concept plans showing potential build-out options for the lots; a topography map of the area; the AeroHub Blvd. Phase II Roadway plans; a work-in-progress draft of Kolar’s Gateway Signage Plan; A FEMA FIRM Map of the area; Kinetic Vision’s Development Plans for lot 3 of the subdivision.  </w:t>
      </w:r>
    </w:p>
    <w:p w:rsidR="00427024" w:rsidRPr="00427024" w:rsidRDefault="00427024"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Ms. Moore inquired about the Development Schedule and its designation as a “Draft”.  Mr. Elmer advised that while the schedule defines future development steps/goals; the implementation timeframe assigned to each step/goal should be considered flexible at this time given a multitude of future unknown variables, such as funding availability, that will dictate when steps/goals are sequenced and implemented.  Elmer advised the PC to consider the Development Schedule as a “living, breathing” document subject to future adjustments</w:t>
      </w:r>
    </w:p>
    <w:p w:rsidR="00B60F7D" w:rsidRDefault="00B60F7D"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 xml:space="preserve">Mr. </w:t>
      </w:r>
      <w:proofErr w:type="spellStart"/>
      <w:r w:rsidRPr="00427024">
        <w:rPr>
          <w:rFonts w:ascii="Arial" w:hAnsi="Arial" w:cs="Arial"/>
        </w:rPr>
        <w:t>S</w:t>
      </w:r>
      <w:r w:rsidR="00B60F7D">
        <w:rPr>
          <w:rFonts w:ascii="Arial" w:hAnsi="Arial" w:cs="Arial"/>
        </w:rPr>
        <w:t>chaewe</w:t>
      </w:r>
      <w:proofErr w:type="spellEnd"/>
      <w:r w:rsidRPr="00427024">
        <w:rPr>
          <w:rFonts w:ascii="Arial" w:hAnsi="Arial" w:cs="Arial"/>
        </w:rPr>
        <w:t xml:space="preserve"> asked several questions about the meaning, intent, purpose or historical background of several documents given his recent appointment to the Commission.  Mr. Elmer, Ms. Ryan and other members of the EPC provided details and explanations to Mr. Shay’s satisfaction. </w:t>
      </w:r>
    </w:p>
    <w:p w:rsidR="00427024" w:rsidRPr="00427024" w:rsidRDefault="00427024"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Mr. Elmer advised the Committee that all of the documents in the Plan have been reviewed, approved, or are in the process of being reviewed/approved by the EPC, the Evendale Community Improvement Corporation or Village Council.</w:t>
      </w:r>
    </w:p>
    <w:p w:rsidR="00427024" w:rsidRPr="00427024" w:rsidRDefault="00427024" w:rsidP="00427024">
      <w:pPr>
        <w:spacing w:after="0"/>
        <w:ind w:left="810"/>
        <w:outlineLvl w:val="0"/>
        <w:rPr>
          <w:rFonts w:ascii="Arial" w:hAnsi="Arial" w:cs="Arial"/>
        </w:rPr>
      </w:pPr>
      <w:r w:rsidRPr="00427024">
        <w:rPr>
          <w:rFonts w:ascii="Arial" w:hAnsi="Arial" w:cs="Arial"/>
        </w:rPr>
        <w:t xml:space="preserve"> </w:t>
      </w:r>
    </w:p>
    <w:p w:rsidR="00427024" w:rsidRPr="00427024" w:rsidRDefault="00427024" w:rsidP="00427024">
      <w:pPr>
        <w:spacing w:after="0"/>
        <w:ind w:left="810"/>
        <w:outlineLvl w:val="0"/>
        <w:rPr>
          <w:rFonts w:ascii="Arial" w:hAnsi="Arial" w:cs="Arial"/>
        </w:rPr>
      </w:pPr>
      <w:r w:rsidRPr="00427024">
        <w:rPr>
          <w:rFonts w:ascii="Arial" w:hAnsi="Arial" w:cs="Arial"/>
        </w:rPr>
        <w:t xml:space="preserve">No one from the public attended the Hearing nor provided commentary during the meeting. </w:t>
      </w:r>
    </w:p>
    <w:p w:rsidR="00427024" w:rsidRPr="00427024" w:rsidRDefault="00427024"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Ms. Bennett noted that due her employment with Kinetic Vision, she would be abstaining from voting on the Plan</w:t>
      </w:r>
    </w:p>
    <w:p w:rsidR="00427024" w:rsidRPr="00427024" w:rsidRDefault="00427024" w:rsidP="00427024">
      <w:pPr>
        <w:spacing w:after="0"/>
        <w:ind w:left="810"/>
        <w:outlineLvl w:val="0"/>
        <w:rPr>
          <w:rFonts w:ascii="Arial" w:hAnsi="Arial" w:cs="Arial"/>
        </w:rPr>
      </w:pPr>
      <w:r w:rsidRPr="00427024">
        <w:rPr>
          <w:rFonts w:ascii="Arial" w:hAnsi="Arial" w:cs="Arial"/>
        </w:rPr>
        <w:t xml:space="preserve">  </w:t>
      </w:r>
    </w:p>
    <w:p w:rsidR="00427024" w:rsidRPr="00427024" w:rsidRDefault="00427024" w:rsidP="00427024">
      <w:pPr>
        <w:spacing w:after="0"/>
        <w:ind w:left="810"/>
        <w:outlineLvl w:val="0"/>
        <w:rPr>
          <w:rFonts w:ascii="Arial" w:hAnsi="Arial" w:cs="Arial"/>
        </w:rPr>
      </w:pPr>
      <w:r w:rsidRPr="00427024">
        <w:rPr>
          <w:rFonts w:ascii="Arial" w:hAnsi="Arial" w:cs="Arial"/>
        </w:rPr>
        <w:t xml:space="preserve">Motion by </w:t>
      </w:r>
      <w:r w:rsidR="00AD69CC">
        <w:rPr>
          <w:rFonts w:ascii="Arial" w:hAnsi="Arial" w:cs="Arial"/>
        </w:rPr>
        <w:t xml:space="preserve">Ms. </w:t>
      </w:r>
      <w:r w:rsidR="00B60F7D">
        <w:rPr>
          <w:rFonts w:ascii="Arial" w:hAnsi="Arial" w:cs="Arial"/>
        </w:rPr>
        <w:t>Moore</w:t>
      </w:r>
      <w:r w:rsidR="00AD69CC">
        <w:rPr>
          <w:rFonts w:ascii="Arial" w:hAnsi="Arial" w:cs="Arial"/>
        </w:rPr>
        <w:t xml:space="preserve"> </w:t>
      </w:r>
      <w:r>
        <w:rPr>
          <w:rFonts w:ascii="Arial" w:hAnsi="Arial" w:cs="Arial"/>
        </w:rPr>
        <w:t>was</w:t>
      </w:r>
      <w:r w:rsidRPr="00427024">
        <w:rPr>
          <w:rFonts w:ascii="Arial" w:hAnsi="Arial" w:cs="Arial"/>
        </w:rPr>
        <w:t xml:space="preserve"> seconded by </w:t>
      </w:r>
      <w:r w:rsidR="00AD69CC">
        <w:rPr>
          <w:rFonts w:ascii="Arial" w:hAnsi="Arial" w:cs="Arial"/>
        </w:rPr>
        <w:t>Ms. M</w:t>
      </w:r>
      <w:r w:rsidR="00B60F7D">
        <w:rPr>
          <w:rFonts w:ascii="Arial" w:hAnsi="Arial" w:cs="Arial"/>
        </w:rPr>
        <w:t>cDaniel</w:t>
      </w:r>
      <w:r w:rsidR="00AD69CC">
        <w:rPr>
          <w:rFonts w:ascii="Arial" w:hAnsi="Arial" w:cs="Arial"/>
        </w:rPr>
        <w:t xml:space="preserve"> </w:t>
      </w:r>
      <w:r w:rsidRPr="00427024">
        <w:rPr>
          <w:rFonts w:ascii="Arial" w:hAnsi="Arial" w:cs="Arial"/>
        </w:rPr>
        <w:t xml:space="preserve">to approve </w:t>
      </w:r>
      <w:r>
        <w:rPr>
          <w:rFonts w:ascii="Arial" w:hAnsi="Arial" w:cs="Arial"/>
        </w:rPr>
        <w:t xml:space="preserve">the </w:t>
      </w:r>
      <w:r w:rsidRPr="00427024">
        <w:rPr>
          <w:rFonts w:ascii="Arial" w:hAnsi="Arial" w:cs="Arial"/>
        </w:rPr>
        <w:t xml:space="preserve">AeroHub North Preliminary and Final Development Plan. There was no further discussion. The motion passed by </w:t>
      </w:r>
      <w:r>
        <w:rPr>
          <w:rFonts w:ascii="Arial" w:hAnsi="Arial" w:cs="Arial"/>
        </w:rPr>
        <w:t>a 3-0 vote, with one abstention.</w:t>
      </w:r>
    </w:p>
    <w:p w:rsidR="00427024" w:rsidRPr="00427024" w:rsidRDefault="00427024" w:rsidP="00427024">
      <w:pPr>
        <w:spacing w:after="0"/>
        <w:ind w:left="810"/>
        <w:outlineLvl w:val="0"/>
        <w:rPr>
          <w:rFonts w:ascii="Arial" w:hAnsi="Arial" w:cs="Arial"/>
        </w:rPr>
      </w:pPr>
    </w:p>
    <w:p w:rsidR="00427024" w:rsidRPr="00427024" w:rsidRDefault="00427024" w:rsidP="00427024">
      <w:pPr>
        <w:spacing w:after="0"/>
        <w:ind w:left="810"/>
        <w:outlineLvl w:val="0"/>
        <w:rPr>
          <w:rFonts w:ascii="Arial" w:hAnsi="Arial" w:cs="Arial"/>
        </w:rPr>
      </w:pPr>
      <w:r w:rsidRPr="00427024">
        <w:rPr>
          <w:rFonts w:ascii="Arial" w:hAnsi="Arial" w:cs="Arial"/>
        </w:rPr>
        <w:t>Mr. Elmer advised that the Plan would next be presented to Village Council at their August 11th 2020 meeting for review and consideration.</w:t>
      </w:r>
    </w:p>
    <w:p w:rsidR="00712A6C" w:rsidRPr="00427024" w:rsidRDefault="00712A6C" w:rsidP="005E29EC">
      <w:pPr>
        <w:spacing w:after="0"/>
        <w:outlineLvl w:val="0"/>
        <w:rPr>
          <w:rFonts w:ascii="Arial" w:hAnsi="Arial" w:cs="Arial"/>
          <w:b/>
          <w:u w:val="single"/>
        </w:rPr>
      </w:pPr>
    </w:p>
    <w:p w:rsidR="005E29EC" w:rsidRPr="00427024" w:rsidRDefault="005E29EC" w:rsidP="005E29EC">
      <w:pPr>
        <w:spacing w:after="0"/>
        <w:outlineLvl w:val="0"/>
        <w:rPr>
          <w:rFonts w:ascii="Arial" w:hAnsi="Arial" w:cs="Arial"/>
          <w:b/>
          <w:u w:val="single"/>
        </w:rPr>
      </w:pPr>
      <w:r w:rsidRPr="00427024">
        <w:rPr>
          <w:rFonts w:ascii="Arial" w:hAnsi="Arial" w:cs="Arial"/>
          <w:b/>
          <w:u w:val="single"/>
        </w:rPr>
        <w:t>Internal Business:</w:t>
      </w:r>
    </w:p>
    <w:p w:rsidR="005E29EC" w:rsidRPr="00427024" w:rsidRDefault="005E29EC" w:rsidP="005E29EC">
      <w:pPr>
        <w:spacing w:after="0"/>
        <w:outlineLvl w:val="0"/>
        <w:rPr>
          <w:rFonts w:ascii="Arial" w:hAnsi="Arial" w:cs="Arial"/>
          <w:b/>
          <w:u w:val="single"/>
        </w:rPr>
      </w:pPr>
    </w:p>
    <w:p w:rsidR="005E29EC" w:rsidRPr="00427024" w:rsidRDefault="005E29EC" w:rsidP="005E29EC">
      <w:pPr>
        <w:pStyle w:val="ListParagraph"/>
        <w:numPr>
          <w:ilvl w:val="0"/>
          <w:numId w:val="14"/>
        </w:numPr>
        <w:spacing w:after="0"/>
        <w:rPr>
          <w:rFonts w:ascii="Arial" w:hAnsi="Arial" w:cs="Arial"/>
        </w:rPr>
      </w:pPr>
      <w:r w:rsidRPr="00427024">
        <w:rPr>
          <w:rFonts w:ascii="Arial" w:hAnsi="Arial" w:cs="Arial"/>
        </w:rPr>
        <w:t xml:space="preserve">Approval of the minutes for the Regular Meeting of </w:t>
      </w:r>
      <w:r w:rsidR="00427024" w:rsidRPr="00427024">
        <w:rPr>
          <w:rFonts w:ascii="Arial" w:hAnsi="Arial" w:cs="Arial"/>
        </w:rPr>
        <w:t>June 16</w:t>
      </w:r>
      <w:r w:rsidRPr="00427024">
        <w:rPr>
          <w:rFonts w:ascii="Arial" w:hAnsi="Arial" w:cs="Arial"/>
        </w:rPr>
        <w:t>, 2020.</w:t>
      </w:r>
    </w:p>
    <w:p w:rsidR="00DB0A20" w:rsidRPr="00427024" w:rsidRDefault="00DB0A20" w:rsidP="00DB0A20">
      <w:pPr>
        <w:spacing w:after="0"/>
        <w:rPr>
          <w:rFonts w:ascii="Arial" w:hAnsi="Arial" w:cs="Arial"/>
        </w:rPr>
      </w:pPr>
    </w:p>
    <w:p w:rsidR="00DB0A20" w:rsidRPr="00427024" w:rsidRDefault="00DB0A20" w:rsidP="00DB0A20">
      <w:pPr>
        <w:spacing w:after="0"/>
        <w:ind w:left="720"/>
        <w:rPr>
          <w:rFonts w:ascii="Arial" w:hAnsi="Arial" w:cs="Arial"/>
        </w:rPr>
      </w:pPr>
      <w:r w:rsidRPr="00427024">
        <w:rPr>
          <w:rFonts w:ascii="Arial" w:hAnsi="Arial" w:cs="Arial"/>
        </w:rPr>
        <w:t xml:space="preserve">Motion by </w:t>
      </w:r>
      <w:r w:rsidR="00AD69CC">
        <w:rPr>
          <w:rFonts w:ascii="Arial" w:hAnsi="Arial" w:cs="Arial"/>
        </w:rPr>
        <w:t>Ms. Moore</w:t>
      </w:r>
      <w:r w:rsidRPr="00427024">
        <w:rPr>
          <w:rFonts w:ascii="Arial" w:hAnsi="Arial" w:cs="Arial"/>
        </w:rPr>
        <w:t xml:space="preserve"> was seconded by </w:t>
      </w:r>
      <w:r w:rsidR="00AD69CC">
        <w:rPr>
          <w:rFonts w:ascii="Arial" w:hAnsi="Arial" w:cs="Arial"/>
        </w:rPr>
        <w:t xml:space="preserve">Mr. </w:t>
      </w:r>
      <w:proofErr w:type="spellStart"/>
      <w:r w:rsidR="00AD69CC">
        <w:rPr>
          <w:rFonts w:ascii="Arial" w:hAnsi="Arial" w:cs="Arial"/>
        </w:rPr>
        <w:t>Schaewe</w:t>
      </w:r>
      <w:proofErr w:type="spellEnd"/>
      <w:r w:rsidR="00AD69CC">
        <w:rPr>
          <w:rFonts w:ascii="Arial" w:hAnsi="Arial" w:cs="Arial"/>
        </w:rPr>
        <w:t xml:space="preserve"> </w:t>
      </w:r>
      <w:r w:rsidRPr="00427024">
        <w:rPr>
          <w:rFonts w:ascii="Arial" w:hAnsi="Arial" w:cs="Arial"/>
        </w:rPr>
        <w:t xml:space="preserve">to approve the minutes </w:t>
      </w:r>
      <w:r w:rsidR="00427024" w:rsidRPr="00427024">
        <w:rPr>
          <w:rFonts w:ascii="Arial" w:hAnsi="Arial" w:cs="Arial"/>
        </w:rPr>
        <w:t>as submitted</w:t>
      </w:r>
      <w:r w:rsidRPr="00427024">
        <w:rPr>
          <w:rFonts w:ascii="Arial" w:hAnsi="Arial" w:cs="Arial"/>
        </w:rPr>
        <w:t xml:space="preserve">. There was no further discussion. The motion passed by a </w:t>
      </w:r>
      <w:r w:rsidR="00427024" w:rsidRPr="00427024">
        <w:rPr>
          <w:rFonts w:ascii="Arial" w:hAnsi="Arial" w:cs="Arial"/>
        </w:rPr>
        <w:t>4</w:t>
      </w:r>
      <w:r w:rsidRPr="00427024">
        <w:rPr>
          <w:rFonts w:ascii="Arial" w:hAnsi="Arial" w:cs="Arial"/>
        </w:rPr>
        <w:t>-0 vote.</w:t>
      </w:r>
    </w:p>
    <w:p w:rsidR="00461DDD" w:rsidRPr="00427024" w:rsidRDefault="00461DDD" w:rsidP="00461DDD">
      <w:pPr>
        <w:spacing w:after="0"/>
        <w:rPr>
          <w:rFonts w:ascii="Arial" w:eastAsia="Times New Roman" w:hAnsi="Arial" w:cs="Arial"/>
          <w:szCs w:val="32"/>
          <w:lang w:bidi="en-US"/>
        </w:rPr>
      </w:pPr>
      <w:r w:rsidRPr="00427024">
        <w:rPr>
          <w:rFonts w:ascii="Arial" w:eastAsia="Times New Roman" w:hAnsi="Arial" w:cs="Arial"/>
          <w:szCs w:val="32"/>
          <w:lang w:bidi="en-US"/>
        </w:rPr>
        <w:lastRenderedPageBreak/>
        <w:t>Motion by</w:t>
      </w:r>
      <w:r w:rsidR="00AD69CC">
        <w:rPr>
          <w:rFonts w:ascii="Arial" w:eastAsia="Times New Roman" w:hAnsi="Arial" w:cs="Arial"/>
          <w:szCs w:val="32"/>
          <w:lang w:bidi="en-US"/>
        </w:rPr>
        <w:t xml:space="preserve"> Ms. Moore</w:t>
      </w:r>
      <w:r w:rsidRPr="00427024">
        <w:rPr>
          <w:rFonts w:ascii="Arial" w:eastAsia="Times New Roman" w:hAnsi="Arial" w:cs="Arial"/>
          <w:szCs w:val="32"/>
          <w:lang w:bidi="en-US"/>
        </w:rPr>
        <w:t xml:space="preserve"> </w:t>
      </w:r>
      <w:r w:rsidR="00DB0A20" w:rsidRPr="00427024">
        <w:rPr>
          <w:rFonts w:ascii="Arial" w:eastAsia="Times New Roman" w:hAnsi="Arial" w:cs="Arial"/>
          <w:szCs w:val="32"/>
          <w:lang w:bidi="en-US"/>
        </w:rPr>
        <w:t>was</w:t>
      </w:r>
      <w:r w:rsidRPr="00427024">
        <w:rPr>
          <w:rFonts w:ascii="Arial" w:eastAsia="Times New Roman" w:hAnsi="Arial" w:cs="Arial"/>
          <w:szCs w:val="32"/>
          <w:lang w:bidi="en-US"/>
        </w:rPr>
        <w:t xml:space="preserve"> second</w:t>
      </w:r>
      <w:r w:rsidR="00DB0A20" w:rsidRPr="00427024">
        <w:rPr>
          <w:rFonts w:ascii="Arial" w:eastAsia="Times New Roman" w:hAnsi="Arial" w:cs="Arial"/>
          <w:szCs w:val="32"/>
          <w:lang w:bidi="en-US"/>
        </w:rPr>
        <w:t>ed</w:t>
      </w:r>
      <w:r w:rsidRPr="00427024">
        <w:rPr>
          <w:rFonts w:ascii="Arial" w:eastAsia="Times New Roman" w:hAnsi="Arial" w:cs="Arial"/>
          <w:szCs w:val="32"/>
          <w:lang w:bidi="en-US"/>
        </w:rPr>
        <w:t xml:space="preserve"> by </w:t>
      </w:r>
      <w:r w:rsidR="00AD69CC">
        <w:rPr>
          <w:rFonts w:ascii="Arial" w:eastAsia="Times New Roman" w:hAnsi="Arial" w:cs="Arial"/>
          <w:szCs w:val="32"/>
          <w:lang w:bidi="en-US"/>
        </w:rPr>
        <w:t>Ms. Bennett</w:t>
      </w:r>
      <w:r w:rsidRPr="00427024">
        <w:rPr>
          <w:rFonts w:ascii="Arial" w:eastAsia="Times New Roman" w:hAnsi="Arial" w:cs="Arial"/>
          <w:szCs w:val="32"/>
          <w:lang w:bidi="en-US"/>
        </w:rPr>
        <w:t xml:space="preserve"> to adjourn the meeting. There was no discussion. The motion passed by a </w:t>
      </w:r>
      <w:r w:rsidR="00427024" w:rsidRPr="00427024">
        <w:rPr>
          <w:rFonts w:ascii="Arial" w:eastAsia="Times New Roman" w:hAnsi="Arial" w:cs="Arial"/>
          <w:szCs w:val="32"/>
          <w:lang w:bidi="en-US"/>
        </w:rPr>
        <w:t>4</w:t>
      </w:r>
      <w:r w:rsidRPr="00427024">
        <w:rPr>
          <w:rFonts w:ascii="Arial" w:eastAsia="Times New Roman" w:hAnsi="Arial" w:cs="Arial"/>
          <w:szCs w:val="32"/>
          <w:lang w:bidi="en-US"/>
        </w:rPr>
        <w:t>-0 vote.</w:t>
      </w:r>
    </w:p>
    <w:p w:rsidR="00461DDD" w:rsidRPr="00427024" w:rsidRDefault="00461DDD" w:rsidP="00461DDD">
      <w:pPr>
        <w:spacing w:after="0"/>
        <w:rPr>
          <w:rFonts w:ascii="Arial" w:hAnsi="Arial" w:cs="Arial"/>
        </w:rPr>
      </w:pPr>
    </w:p>
    <w:p w:rsidR="00C448C2" w:rsidRPr="00427024" w:rsidRDefault="00C448C2" w:rsidP="00C448C2">
      <w:pPr>
        <w:spacing w:after="0"/>
        <w:rPr>
          <w:rFonts w:ascii="Arial" w:hAnsi="Arial" w:cs="Arial"/>
        </w:rPr>
      </w:pPr>
      <w:r w:rsidRPr="00427024">
        <w:rPr>
          <w:rFonts w:ascii="Arial" w:hAnsi="Arial" w:cs="Arial"/>
        </w:rPr>
        <w:t xml:space="preserve">The meeting adjourned at </w:t>
      </w:r>
      <w:r w:rsidR="00427024" w:rsidRPr="00427024">
        <w:rPr>
          <w:rFonts w:ascii="Arial" w:hAnsi="Arial" w:cs="Arial"/>
        </w:rPr>
        <w:t>________pm</w:t>
      </w:r>
      <w:r w:rsidRPr="00427024">
        <w:rPr>
          <w:rFonts w:ascii="Arial" w:hAnsi="Arial" w:cs="Arial"/>
        </w:rPr>
        <w:t>.</w:t>
      </w:r>
    </w:p>
    <w:p w:rsidR="00C448C2" w:rsidRPr="00427024" w:rsidRDefault="00C448C2" w:rsidP="00075EB8">
      <w:pPr>
        <w:spacing w:after="0"/>
        <w:rPr>
          <w:rFonts w:ascii="Arial" w:hAnsi="Arial" w:cs="Arial"/>
        </w:rPr>
      </w:pPr>
    </w:p>
    <w:p w:rsidR="008638ED" w:rsidRPr="00427024" w:rsidRDefault="0050412D" w:rsidP="00A44C8F">
      <w:pPr>
        <w:pStyle w:val="ListParagraph"/>
        <w:ind w:left="0"/>
        <w:outlineLvl w:val="0"/>
        <w:rPr>
          <w:rFonts w:ascii="Arial" w:hAnsi="Arial" w:cs="Arial"/>
        </w:rPr>
      </w:pPr>
      <w:r w:rsidRPr="00427024">
        <w:rPr>
          <w:rFonts w:ascii="Arial" w:hAnsi="Arial" w:cs="Arial"/>
        </w:rPr>
        <w:t>Minutes reviewed and approved by:</w:t>
      </w:r>
    </w:p>
    <w:p w:rsidR="0050412D" w:rsidRPr="00427024" w:rsidRDefault="0050412D" w:rsidP="00A44C8F">
      <w:pPr>
        <w:pStyle w:val="ListParagraph"/>
        <w:ind w:left="0"/>
        <w:outlineLvl w:val="0"/>
        <w:rPr>
          <w:rFonts w:ascii="Arial" w:hAnsi="Arial" w:cs="Arial"/>
        </w:rPr>
      </w:pPr>
    </w:p>
    <w:p w:rsidR="00C448C2" w:rsidRPr="00427024" w:rsidRDefault="00C448C2" w:rsidP="00A44C8F">
      <w:pPr>
        <w:pStyle w:val="ListParagraph"/>
        <w:ind w:left="0"/>
        <w:outlineLvl w:val="0"/>
        <w:rPr>
          <w:rFonts w:ascii="Arial" w:hAnsi="Arial" w:cs="Arial"/>
        </w:rPr>
      </w:pPr>
    </w:p>
    <w:p w:rsidR="00C448C2" w:rsidRPr="00427024" w:rsidRDefault="00C448C2" w:rsidP="00A44C8F">
      <w:pPr>
        <w:pStyle w:val="ListParagraph"/>
        <w:ind w:left="0"/>
        <w:outlineLvl w:val="0"/>
        <w:rPr>
          <w:rFonts w:ascii="Arial" w:hAnsi="Arial" w:cs="Arial"/>
        </w:rPr>
      </w:pPr>
    </w:p>
    <w:p w:rsidR="0050412D" w:rsidRPr="00427024" w:rsidRDefault="0050412D" w:rsidP="00A44C8F">
      <w:pPr>
        <w:pStyle w:val="ListParagraph"/>
        <w:ind w:left="0"/>
        <w:outlineLvl w:val="0"/>
        <w:rPr>
          <w:rFonts w:ascii="Arial" w:hAnsi="Arial" w:cs="Arial"/>
        </w:rPr>
      </w:pPr>
      <w:r w:rsidRPr="00427024">
        <w:rPr>
          <w:rFonts w:ascii="Arial" w:hAnsi="Arial" w:cs="Arial"/>
        </w:rPr>
        <w:t>__________________________________</w:t>
      </w:r>
    </w:p>
    <w:p w:rsidR="0050412D" w:rsidRPr="00427024" w:rsidRDefault="0050412D" w:rsidP="00A44C8F">
      <w:pPr>
        <w:pStyle w:val="ListParagraph"/>
        <w:ind w:left="0"/>
        <w:outlineLvl w:val="0"/>
        <w:rPr>
          <w:rFonts w:ascii="Arial" w:hAnsi="Arial" w:cs="Arial"/>
        </w:rPr>
      </w:pPr>
      <w:r w:rsidRPr="00427024">
        <w:rPr>
          <w:rFonts w:ascii="Arial" w:hAnsi="Arial" w:cs="Arial"/>
        </w:rPr>
        <w:t>Chris Patterson</w:t>
      </w:r>
    </w:p>
    <w:p w:rsidR="0050412D" w:rsidRPr="00427024" w:rsidRDefault="0050412D" w:rsidP="00A44C8F">
      <w:pPr>
        <w:pStyle w:val="ListParagraph"/>
        <w:ind w:left="0"/>
        <w:outlineLvl w:val="0"/>
        <w:rPr>
          <w:rFonts w:ascii="Arial" w:hAnsi="Arial" w:cs="Arial"/>
        </w:rPr>
      </w:pPr>
      <w:r w:rsidRPr="00427024">
        <w:rPr>
          <w:rFonts w:ascii="Arial" w:hAnsi="Arial" w:cs="Arial"/>
        </w:rPr>
        <w:t>Chairman, Evendale Planning Commission</w:t>
      </w:r>
    </w:p>
    <w:p w:rsidR="0050412D" w:rsidRPr="00427024" w:rsidRDefault="0050412D" w:rsidP="00A44C8F">
      <w:pPr>
        <w:pStyle w:val="ListParagraph"/>
        <w:ind w:left="0"/>
        <w:outlineLvl w:val="0"/>
        <w:rPr>
          <w:rFonts w:ascii="Arial" w:hAnsi="Arial" w:cs="Arial"/>
        </w:rPr>
      </w:pPr>
    </w:p>
    <w:p w:rsidR="0050412D" w:rsidRPr="00427024" w:rsidRDefault="0050412D" w:rsidP="00A44C8F">
      <w:pPr>
        <w:pStyle w:val="ListParagraph"/>
        <w:ind w:left="0"/>
        <w:outlineLvl w:val="0"/>
        <w:rPr>
          <w:rFonts w:ascii="Arial" w:hAnsi="Arial" w:cs="Arial"/>
        </w:rPr>
      </w:pPr>
    </w:p>
    <w:p w:rsidR="0009648A" w:rsidRPr="00427024" w:rsidRDefault="0009648A" w:rsidP="00A44C8F">
      <w:pPr>
        <w:spacing w:after="0"/>
        <w:rPr>
          <w:rFonts w:ascii="Arial" w:hAnsi="Arial" w:cs="Arial"/>
        </w:rPr>
      </w:pPr>
    </w:p>
    <w:p w:rsidR="0050412D" w:rsidRPr="00427024" w:rsidRDefault="0050412D" w:rsidP="00A44C8F">
      <w:pPr>
        <w:spacing w:after="0"/>
        <w:rPr>
          <w:rFonts w:ascii="Arial" w:hAnsi="Arial" w:cs="Arial"/>
        </w:rPr>
      </w:pPr>
      <w:r w:rsidRPr="00427024">
        <w:rPr>
          <w:rFonts w:ascii="Arial" w:hAnsi="Arial" w:cs="Arial"/>
        </w:rPr>
        <w:t>__________________________________</w:t>
      </w:r>
    </w:p>
    <w:p w:rsidR="008C4B1E" w:rsidRPr="00427024" w:rsidRDefault="008C4B1E" w:rsidP="00A44C8F">
      <w:pPr>
        <w:pStyle w:val="ListParagraph"/>
        <w:spacing w:after="0"/>
        <w:ind w:left="0"/>
        <w:outlineLvl w:val="0"/>
        <w:rPr>
          <w:rFonts w:ascii="Arial" w:hAnsi="Arial" w:cs="Arial"/>
        </w:rPr>
      </w:pPr>
      <w:r w:rsidRPr="00427024">
        <w:rPr>
          <w:rFonts w:ascii="Arial" w:hAnsi="Arial" w:cs="Arial"/>
        </w:rPr>
        <w:t>Jannelle Moore</w:t>
      </w:r>
    </w:p>
    <w:p w:rsidR="0050412D" w:rsidRPr="00427024" w:rsidRDefault="0050412D" w:rsidP="00A44C8F">
      <w:pPr>
        <w:pStyle w:val="ListParagraph"/>
        <w:spacing w:after="0"/>
        <w:ind w:left="0"/>
        <w:outlineLvl w:val="0"/>
        <w:rPr>
          <w:rFonts w:ascii="Arial" w:hAnsi="Arial" w:cs="Arial"/>
        </w:rPr>
      </w:pPr>
      <w:r w:rsidRPr="00427024">
        <w:rPr>
          <w:rFonts w:ascii="Arial" w:hAnsi="Arial" w:cs="Arial"/>
        </w:rPr>
        <w:t>Secretary, Evendale Planning Commission</w:t>
      </w:r>
    </w:p>
    <w:p w:rsidR="00B11ECE" w:rsidRPr="00427024" w:rsidRDefault="00B11ECE" w:rsidP="00B11ECE">
      <w:pPr>
        <w:pStyle w:val="ListParagraph"/>
        <w:ind w:left="0"/>
        <w:outlineLvl w:val="0"/>
        <w:rPr>
          <w:rFonts w:ascii="Arial" w:hAnsi="Arial" w:cs="Arial"/>
        </w:rPr>
      </w:pPr>
    </w:p>
    <w:p w:rsidR="00B11ECE" w:rsidRPr="00427024" w:rsidRDefault="00B11ECE" w:rsidP="00B11ECE">
      <w:pPr>
        <w:pStyle w:val="ListParagraph"/>
        <w:ind w:left="0"/>
        <w:outlineLvl w:val="0"/>
        <w:rPr>
          <w:rFonts w:ascii="Arial" w:hAnsi="Arial" w:cs="Arial"/>
        </w:rPr>
      </w:pPr>
    </w:p>
    <w:p w:rsidR="00A44C8F" w:rsidRPr="00427024" w:rsidRDefault="00B11ECE" w:rsidP="00B11ECE">
      <w:pPr>
        <w:pStyle w:val="ListParagraph"/>
        <w:ind w:left="0"/>
        <w:outlineLvl w:val="0"/>
        <w:rPr>
          <w:rFonts w:ascii="Arial" w:hAnsi="Arial" w:cs="Arial"/>
        </w:rPr>
      </w:pPr>
      <w:r w:rsidRPr="00427024">
        <w:rPr>
          <w:rFonts w:ascii="Arial" w:hAnsi="Arial" w:cs="Arial"/>
        </w:rPr>
        <w:t xml:space="preserve">Minutes as prepared by </w:t>
      </w:r>
      <w:r w:rsidR="00427024" w:rsidRPr="00427024">
        <w:rPr>
          <w:rFonts w:ascii="Arial" w:hAnsi="Arial" w:cs="Arial"/>
        </w:rPr>
        <w:t>David Elmer, Director of Administrative Services</w:t>
      </w:r>
      <w:r w:rsidRPr="00427024">
        <w:rPr>
          <w:rFonts w:ascii="Arial" w:hAnsi="Arial" w:cs="Arial"/>
        </w:rPr>
        <w:t>.</w:t>
      </w:r>
    </w:p>
    <w:sectPr w:rsidR="00A44C8F" w:rsidRPr="00427024" w:rsidSect="00B60F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17" w:rsidRDefault="00DC5817" w:rsidP="005373FC">
      <w:pPr>
        <w:spacing w:after="0"/>
      </w:pPr>
      <w:r>
        <w:separator/>
      </w:r>
    </w:p>
  </w:endnote>
  <w:endnote w:type="continuationSeparator" w:id="0">
    <w:p w:rsidR="00DC5817" w:rsidRDefault="00DC5817"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17" w:rsidRDefault="00DC5817" w:rsidP="005373FC">
      <w:pPr>
        <w:spacing w:after="0"/>
      </w:pPr>
      <w:r>
        <w:separator/>
      </w:r>
    </w:p>
  </w:footnote>
  <w:footnote w:type="continuationSeparator" w:id="0">
    <w:p w:rsidR="00DC5817" w:rsidRDefault="00DC5817"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17" w:rsidRDefault="00DC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903"/>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D3B9A"/>
    <w:multiLevelType w:val="hybridMultilevel"/>
    <w:tmpl w:val="A2DC3E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162A712E"/>
    <w:multiLevelType w:val="hybridMultilevel"/>
    <w:tmpl w:val="75C8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7431CB"/>
    <w:multiLevelType w:val="hybridMultilevel"/>
    <w:tmpl w:val="F6187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35D147CE"/>
    <w:multiLevelType w:val="hybridMultilevel"/>
    <w:tmpl w:val="D9F88D5E"/>
    <w:lvl w:ilvl="0" w:tplc="692AC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44CA4"/>
    <w:multiLevelType w:val="hybridMultilevel"/>
    <w:tmpl w:val="FE18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F2825"/>
    <w:multiLevelType w:val="hybridMultilevel"/>
    <w:tmpl w:val="144627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1"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741"/>
    <w:multiLevelType w:val="hybridMultilevel"/>
    <w:tmpl w:val="15F47C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E7A14"/>
    <w:multiLevelType w:val="hybridMultilevel"/>
    <w:tmpl w:val="5C0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21844"/>
    <w:multiLevelType w:val="hybridMultilevel"/>
    <w:tmpl w:val="32381518"/>
    <w:lvl w:ilvl="0" w:tplc="380ECA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61E44"/>
    <w:multiLevelType w:val="hybridMultilevel"/>
    <w:tmpl w:val="E78C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00109"/>
    <w:multiLevelType w:val="hybridMultilevel"/>
    <w:tmpl w:val="7722D4B2"/>
    <w:lvl w:ilvl="0" w:tplc="0CB603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271F96"/>
    <w:multiLevelType w:val="hybridMultilevel"/>
    <w:tmpl w:val="F670B7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B3729B"/>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11"/>
  </w:num>
  <w:num w:numId="7">
    <w:abstractNumId w:val="7"/>
  </w:num>
  <w:num w:numId="8">
    <w:abstractNumId w:val="16"/>
  </w:num>
  <w:num w:numId="9">
    <w:abstractNumId w:val="4"/>
  </w:num>
  <w:num w:numId="10">
    <w:abstractNumId w:val="0"/>
  </w:num>
  <w:num w:numId="11">
    <w:abstractNumId w:val="19"/>
  </w:num>
  <w:num w:numId="12">
    <w:abstractNumId w:val="14"/>
  </w:num>
  <w:num w:numId="13">
    <w:abstractNumId w:val="15"/>
  </w:num>
  <w:num w:numId="14">
    <w:abstractNumId w:val="17"/>
  </w:num>
  <w:num w:numId="15">
    <w:abstractNumId w:val="18"/>
  </w:num>
  <w:num w:numId="16">
    <w:abstractNumId w:val="8"/>
  </w:num>
  <w:num w:numId="17">
    <w:abstractNumId w:val="9"/>
  </w:num>
  <w:num w:numId="18">
    <w:abstractNumId w:val="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02D3"/>
    <w:rsid w:val="000061CE"/>
    <w:rsid w:val="00075EB8"/>
    <w:rsid w:val="00075F21"/>
    <w:rsid w:val="00082BCF"/>
    <w:rsid w:val="00093314"/>
    <w:rsid w:val="0009648A"/>
    <w:rsid w:val="000A0021"/>
    <w:rsid w:val="000C2493"/>
    <w:rsid w:val="000E5CC6"/>
    <w:rsid w:val="000F2428"/>
    <w:rsid w:val="00101005"/>
    <w:rsid w:val="001172E0"/>
    <w:rsid w:val="00125080"/>
    <w:rsid w:val="00142BAC"/>
    <w:rsid w:val="00143ECC"/>
    <w:rsid w:val="0014769A"/>
    <w:rsid w:val="00170EFD"/>
    <w:rsid w:val="00185564"/>
    <w:rsid w:val="001A0C46"/>
    <w:rsid w:val="001B7D47"/>
    <w:rsid w:val="001C580E"/>
    <w:rsid w:val="001E28D0"/>
    <w:rsid w:val="001F1066"/>
    <w:rsid w:val="00214788"/>
    <w:rsid w:val="002303ED"/>
    <w:rsid w:val="00232F5E"/>
    <w:rsid w:val="002351CC"/>
    <w:rsid w:val="00252CF4"/>
    <w:rsid w:val="00273DF9"/>
    <w:rsid w:val="00274CF1"/>
    <w:rsid w:val="00294823"/>
    <w:rsid w:val="002A38A0"/>
    <w:rsid w:val="002C6276"/>
    <w:rsid w:val="002D591F"/>
    <w:rsid w:val="002E5805"/>
    <w:rsid w:val="002F5A8C"/>
    <w:rsid w:val="0030794B"/>
    <w:rsid w:val="0031448D"/>
    <w:rsid w:val="00330D9B"/>
    <w:rsid w:val="003354A9"/>
    <w:rsid w:val="003610DB"/>
    <w:rsid w:val="003708C5"/>
    <w:rsid w:val="00371105"/>
    <w:rsid w:val="003B3EC6"/>
    <w:rsid w:val="003D0D83"/>
    <w:rsid w:val="003E36F5"/>
    <w:rsid w:val="003F291D"/>
    <w:rsid w:val="004065A4"/>
    <w:rsid w:val="00427024"/>
    <w:rsid w:val="00430B89"/>
    <w:rsid w:val="00433E90"/>
    <w:rsid w:val="004541C0"/>
    <w:rsid w:val="00455B23"/>
    <w:rsid w:val="00461DDD"/>
    <w:rsid w:val="004938D0"/>
    <w:rsid w:val="004A0931"/>
    <w:rsid w:val="004C1614"/>
    <w:rsid w:val="004D09F2"/>
    <w:rsid w:val="004D709F"/>
    <w:rsid w:val="004F1952"/>
    <w:rsid w:val="004F3D66"/>
    <w:rsid w:val="004F5A0F"/>
    <w:rsid w:val="0050412D"/>
    <w:rsid w:val="00506536"/>
    <w:rsid w:val="00514BA6"/>
    <w:rsid w:val="005155F4"/>
    <w:rsid w:val="005373FC"/>
    <w:rsid w:val="005616AE"/>
    <w:rsid w:val="005665E5"/>
    <w:rsid w:val="005829A3"/>
    <w:rsid w:val="005C10C2"/>
    <w:rsid w:val="005D541E"/>
    <w:rsid w:val="005E29EC"/>
    <w:rsid w:val="005F1626"/>
    <w:rsid w:val="00611AEB"/>
    <w:rsid w:val="00614A05"/>
    <w:rsid w:val="006347E2"/>
    <w:rsid w:val="006501E5"/>
    <w:rsid w:val="00651F44"/>
    <w:rsid w:val="006777D0"/>
    <w:rsid w:val="00696A5D"/>
    <w:rsid w:val="00712A6C"/>
    <w:rsid w:val="007200F5"/>
    <w:rsid w:val="007260FB"/>
    <w:rsid w:val="00731A2A"/>
    <w:rsid w:val="00737D25"/>
    <w:rsid w:val="00752004"/>
    <w:rsid w:val="007579A9"/>
    <w:rsid w:val="0077128A"/>
    <w:rsid w:val="007762D1"/>
    <w:rsid w:val="00790535"/>
    <w:rsid w:val="00790EBA"/>
    <w:rsid w:val="00793B64"/>
    <w:rsid w:val="00793FAE"/>
    <w:rsid w:val="007A101D"/>
    <w:rsid w:val="007C474A"/>
    <w:rsid w:val="008132CF"/>
    <w:rsid w:val="008210D4"/>
    <w:rsid w:val="00844DEE"/>
    <w:rsid w:val="00845077"/>
    <w:rsid w:val="00860EB2"/>
    <w:rsid w:val="008638ED"/>
    <w:rsid w:val="0086477A"/>
    <w:rsid w:val="00874F81"/>
    <w:rsid w:val="00876392"/>
    <w:rsid w:val="00883862"/>
    <w:rsid w:val="008B7984"/>
    <w:rsid w:val="008C4B1E"/>
    <w:rsid w:val="008D23E5"/>
    <w:rsid w:val="008D75A0"/>
    <w:rsid w:val="00923167"/>
    <w:rsid w:val="00940F78"/>
    <w:rsid w:val="00992EFC"/>
    <w:rsid w:val="009A406D"/>
    <w:rsid w:val="009A4886"/>
    <w:rsid w:val="009B5979"/>
    <w:rsid w:val="009C571B"/>
    <w:rsid w:val="009D406E"/>
    <w:rsid w:val="009E07DD"/>
    <w:rsid w:val="009F791D"/>
    <w:rsid w:val="00A41442"/>
    <w:rsid w:val="00A44C8F"/>
    <w:rsid w:val="00A56EFA"/>
    <w:rsid w:val="00A60AD3"/>
    <w:rsid w:val="00A7333E"/>
    <w:rsid w:val="00A738A2"/>
    <w:rsid w:val="00A9347E"/>
    <w:rsid w:val="00AA5CBC"/>
    <w:rsid w:val="00AA6542"/>
    <w:rsid w:val="00AB5C80"/>
    <w:rsid w:val="00AB648E"/>
    <w:rsid w:val="00AB7808"/>
    <w:rsid w:val="00AD1120"/>
    <w:rsid w:val="00AD23E9"/>
    <w:rsid w:val="00AD69CC"/>
    <w:rsid w:val="00AE12E4"/>
    <w:rsid w:val="00AE3FBA"/>
    <w:rsid w:val="00AF2887"/>
    <w:rsid w:val="00AF5D0B"/>
    <w:rsid w:val="00B10DE7"/>
    <w:rsid w:val="00B11ECE"/>
    <w:rsid w:val="00B354A3"/>
    <w:rsid w:val="00B60F7D"/>
    <w:rsid w:val="00BD6D62"/>
    <w:rsid w:val="00C0137C"/>
    <w:rsid w:val="00C16D6E"/>
    <w:rsid w:val="00C305AF"/>
    <w:rsid w:val="00C33C6F"/>
    <w:rsid w:val="00C448C2"/>
    <w:rsid w:val="00C727AF"/>
    <w:rsid w:val="00CB71EE"/>
    <w:rsid w:val="00CC60C1"/>
    <w:rsid w:val="00CD00C1"/>
    <w:rsid w:val="00CE4F15"/>
    <w:rsid w:val="00CF3A27"/>
    <w:rsid w:val="00D000D3"/>
    <w:rsid w:val="00D00799"/>
    <w:rsid w:val="00D03BB3"/>
    <w:rsid w:val="00D12CD2"/>
    <w:rsid w:val="00D46F28"/>
    <w:rsid w:val="00D506CD"/>
    <w:rsid w:val="00D80F17"/>
    <w:rsid w:val="00D85ECB"/>
    <w:rsid w:val="00D92AC4"/>
    <w:rsid w:val="00DB0A20"/>
    <w:rsid w:val="00DB1CE1"/>
    <w:rsid w:val="00DC5817"/>
    <w:rsid w:val="00DC676B"/>
    <w:rsid w:val="00E0774A"/>
    <w:rsid w:val="00E1788C"/>
    <w:rsid w:val="00E25EAA"/>
    <w:rsid w:val="00E41FE1"/>
    <w:rsid w:val="00E853BF"/>
    <w:rsid w:val="00EC2118"/>
    <w:rsid w:val="00F03128"/>
    <w:rsid w:val="00F22C79"/>
    <w:rsid w:val="00F53531"/>
    <w:rsid w:val="00F540C8"/>
    <w:rsid w:val="00F56904"/>
    <w:rsid w:val="00F611FE"/>
    <w:rsid w:val="00F615C0"/>
    <w:rsid w:val="00F7115A"/>
    <w:rsid w:val="00F80C52"/>
    <w:rsid w:val="00FA296E"/>
    <w:rsid w:val="00FA4B23"/>
    <w:rsid w:val="00FB6105"/>
    <w:rsid w:val="00FC14B9"/>
    <w:rsid w:val="00FD1406"/>
    <w:rsid w:val="00FD1AF6"/>
    <w:rsid w:val="00FD2B1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0199F44"/>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AF4A-0682-41F0-8BEF-85AC7C09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6</cp:revision>
  <cp:lastPrinted>2020-06-17T17:13:00Z</cp:lastPrinted>
  <dcterms:created xsi:type="dcterms:W3CDTF">2020-08-18T20:33:00Z</dcterms:created>
  <dcterms:modified xsi:type="dcterms:W3CDTF">2020-09-17T17:33:00Z</dcterms:modified>
</cp:coreProperties>
</file>