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90" w:rsidRPr="00961271" w:rsidRDefault="00B227D8" w:rsidP="006B26C9">
      <w:pPr>
        <w:jc w:val="center"/>
        <w:outlineLvl w:val="0"/>
        <w:rPr>
          <w:rFonts w:ascii="Times New Roman" w:hAnsi="Times New Roman"/>
          <w:b/>
          <w:color w:val="auto"/>
        </w:rPr>
      </w:pPr>
      <w:bookmarkStart w:id="0" w:name="_GoBack"/>
      <w:bookmarkEnd w:id="0"/>
      <w:r w:rsidRPr="00961271">
        <w:rPr>
          <w:rFonts w:ascii="Times New Roman" w:hAnsi="Times New Roman"/>
          <w:b/>
          <w:color w:val="auto"/>
        </w:rPr>
        <w:t>MINUTES</w:t>
      </w:r>
    </w:p>
    <w:p w:rsidR="00B227D8" w:rsidRPr="00961271" w:rsidRDefault="00B227D8" w:rsidP="006B26C9">
      <w:pPr>
        <w:jc w:val="center"/>
        <w:outlineLvl w:val="0"/>
        <w:rPr>
          <w:rFonts w:ascii="Times New Roman" w:hAnsi="Times New Roman"/>
          <w:b/>
          <w:color w:val="auto"/>
        </w:rPr>
      </w:pPr>
      <w:r w:rsidRPr="00961271">
        <w:rPr>
          <w:rFonts w:ascii="Times New Roman" w:hAnsi="Times New Roman"/>
          <w:b/>
          <w:color w:val="auto"/>
        </w:rPr>
        <w:t>Village of Evendale</w:t>
      </w:r>
    </w:p>
    <w:p w:rsidR="00B227D8" w:rsidRPr="00961271" w:rsidRDefault="00B227D8" w:rsidP="006B26C9">
      <w:pPr>
        <w:jc w:val="center"/>
        <w:outlineLvl w:val="0"/>
        <w:rPr>
          <w:rFonts w:ascii="Times New Roman" w:hAnsi="Times New Roman"/>
          <w:b/>
          <w:color w:val="auto"/>
        </w:rPr>
      </w:pPr>
      <w:r w:rsidRPr="00961271">
        <w:rPr>
          <w:rFonts w:ascii="Times New Roman" w:hAnsi="Times New Roman"/>
          <w:b/>
          <w:color w:val="auto"/>
        </w:rPr>
        <w:t>Regular Council Meeting</w:t>
      </w:r>
    </w:p>
    <w:p w:rsidR="00A53494" w:rsidRPr="00961271" w:rsidRDefault="004212AA" w:rsidP="006B26C9">
      <w:pPr>
        <w:jc w:val="center"/>
        <w:outlineLvl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November 17</w:t>
      </w:r>
      <w:r w:rsidRPr="004212AA">
        <w:rPr>
          <w:rFonts w:ascii="Times New Roman" w:hAnsi="Times New Roman"/>
          <w:b/>
          <w:color w:val="auto"/>
          <w:vertAlign w:val="superscript"/>
        </w:rPr>
        <w:t>th</w:t>
      </w:r>
      <w:r>
        <w:rPr>
          <w:rFonts w:ascii="Times New Roman" w:hAnsi="Times New Roman"/>
          <w:b/>
          <w:color w:val="auto"/>
        </w:rPr>
        <w:t>, 2105</w:t>
      </w:r>
    </w:p>
    <w:p w:rsidR="00A53494" w:rsidRDefault="00A53494" w:rsidP="006B26C9">
      <w:pPr>
        <w:jc w:val="center"/>
        <w:outlineLvl w:val="0"/>
        <w:rPr>
          <w:rFonts w:ascii="Times New Roman" w:hAnsi="Times New Roman"/>
          <w:b/>
          <w:color w:val="auto"/>
        </w:rPr>
      </w:pPr>
    </w:p>
    <w:p w:rsidR="006A4BBD" w:rsidRDefault="006A4BBD" w:rsidP="006B26C9">
      <w:pPr>
        <w:jc w:val="center"/>
        <w:outlineLvl w:val="0"/>
        <w:rPr>
          <w:rFonts w:ascii="Times New Roman" w:hAnsi="Times New Roman"/>
          <w:b/>
          <w:color w:val="auto"/>
        </w:rPr>
      </w:pPr>
    </w:p>
    <w:p w:rsidR="006408AD" w:rsidRDefault="006408AD" w:rsidP="006B26C9">
      <w:pPr>
        <w:jc w:val="center"/>
        <w:outlineLvl w:val="0"/>
        <w:rPr>
          <w:rFonts w:ascii="Times New Roman" w:hAnsi="Times New Roman"/>
          <w:b/>
          <w:color w:val="auto"/>
        </w:rPr>
      </w:pPr>
    </w:p>
    <w:p w:rsidR="006408AD" w:rsidRDefault="006408AD" w:rsidP="006B26C9">
      <w:pPr>
        <w:jc w:val="center"/>
        <w:outlineLvl w:val="0"/>
        <w:rPr>
          <w:rFonts w:ascii="Times New Roman" w:hAnsi="Times New Roman"/>
          <w:b/>
          <w:color w:val="auto"/>
        </w:rPr>
      </w:pPr>
    </w:p>
    <w:p w:rsidR="006408AD" w:rsidRDefault="006408AD" w:rsidP="006408AD">
      <w:pPr>
        <w:outlineLvl w:val="0"/>
        <w:rPr>
          <w:rFonts w:ascii="Times New Roman" w:hAnsi="Times New Roman"/>
          <w:b/>
          <w:color w:val="auto"/>
        </w:rPr>
      </w:pPr>
    </w:p>
    <w:p w:rsidR="00F52859" w:rsidRDefault="006408AD" w:rsidP="004212AA">
      <w:r w:rsidRPr="00C64368">
        <w:t xml:space="preserve">A public hearing regarding </w:t>
      </w:r>
      <w:r w:rsidR="004212AA">
        <w:t>the 2016 Village of Evendale Budget.  There were no comments.</w:t>
      </w:r>
      <w:r w:rsidR="00F52859">
        <w:t xml:space="preserve"> A motion to close the public hearing was made by </w:t>
      </w:r>
      <w:r w:rsidR="00F52859">
        <w:rPr>
          <w:rFonts w:ascii="Times New Roman" w:hAnsi="Times New Roman"/>
          <w:color w:val="auto"/>
        </w:rPr>
        <w:t>Mr. Harwood</w:t>
      </w:r>
      <w:r w:rsidR="00F52859">
        <w:t>, seconded by Mr. Albrinck and</w:t>
      </w:r>
      <w:r w:rsidR="004212AA" w:rsidRPr="004212AA">
        <w:t xml:space="preserve"> </w:t>
      </w:r>
      <w:r w:rsidR="00F52859">
        <w:t xml:space="preserve">unanimously approved.  </w:t>
      </w:r>
    </w:p>
    <w:p w:rsidR="00F52859" w:rsidRDefault="00F52859" w:rsidP="004212AA"/>
    <w:p w:rsidR="004212AA" w:rsidRPr="00BC6802" w:rsidRDefault="004212AA" w:rsidP="004212AA">
      <w:r>
        <w:t>A</w:t>
      </w:r>
      <w:r w:rsidRPr="00BC6802">
        <w:t xml:space="preserve"> public hearing to consider a proposed amendment to the Evendale Zoning Map for (no address) </w:t>
      </w:r>
      <w:proofErr w:type="spellStart"/>
      <w:r w:rsidRPr="00BC6802">
        <w:t>Makro</w:t>
      </w:r>
      <w:proofErr w:type="spellEnd"/>
      <w:r w:rsidRPr="00BC6802">
        <w:t xml:space="preserve"> Drive, Hamilton County Auditor Parcel Identification #611-0030-0208, rezoning it from Heavy Commercial (HC) to Industrial Flex – 2 (IF-2)</w:t>
      </w:r>
      <w:r>
        <w:t>.  There was no public comment.  A motion to close the public hearing was made by Mr. Schaefer, seconded by Mr. Albrinck and unanimously approved.</w:t>
      </w:r>
    </w:p>
    <w:p w:rsidR="004212AA" w:rsidRPr="00BC6802" w:rsidRDefault="004212AA" w:rsidP="004212AA">
      <w:pPr>
        <w:widowControl w:val="0"/>
        <w:ind w:firstLine="540"/>
        <w:jc w:val="center"/>
      </w:pPr>
    </w:p>
    <w:p w:rsidR="006408AD" w:rsidRPr="00022859" w:rsidRDefault="006408AD" w:rsidP="006408AD">
      <w:pPr>
        <w:widowControl w:val="0"/>
        <w:ind w:firstLine="540"/>
        <w:jc w:val="center"/>
      </w:pPr>
    </w:p>
    <w:p w:rsidR="00B227D8" w:rsidRDefault="00B227D8" w:rsidP="006B26C9">
      <w:pPr>
        <w:pStyle w:val="BodyText1"/>
        <w:rPr>
          <w:b/>
          <w:color w:val="auto"/>
          <w:sz w:val="24"/>
          <w:szCs w:val="24"/>
        </w:rPr>
      </w:pPr>
      <w:r w:rsidRPr="00961271">
        <w:rPr>
          <w:b/>
          <w:color w:val="auto"/>
          <w:sz w:val="24"/>
          <w:szCs w:val="24"/>
        </w:rPr>
        <w:t xml:space="preserve">The Village of Evendale Regular Council Meeting was called to order by Mayor Don Apking at </w:t>
      </w:r>
      <w:r w:rsidR="000B590E" w:rsidRPr="00961271">
        <w:rPr>
          <w:b/>
          <w:color w:val="auto"/>
          <w:sz w:val="24"/>
          <w:szCs w:val="24"/>
        </w:rPr>
        <w:t>7</w:t>
      </w:r>
      <w:r w:rsidRPr="00961271">
        <w:rPr>
          <w:b/>
          <w:color w:val="auto"/>
          <w:sz w:val="24"/>
          <w:szCs w:val="24"/>
        </w:rPr>
        <w:t>:</w:t>
      </w:r>
      <w:r w:rsidR="004212AA">
        <w:rPr>
          <w:b/>
          <w:color w:val="auto"/>
          <w:sz w:val="24"/>
          <w:szCs w:val="24"/>
        </w:rPr>
        <w:t>0</w:t>
      </w:r>
      <w:r w:rsidR="00994388">
        <w:rPr>
          <w:b/>
          <w:color w:val="auto"/>
          <w:sz w:val="24"/>
          <w:szCs w:val="24"/>
        </w:rPr>
        <w:t>0</w:t>
      </w:r>
      <w:r w:rsidR="00C64368">
        <w:rPr>
          <w:b/>
          <w:color w:val="auto"/>
          <w:sz w:val="24"/>
          <w:szCs w:val="24"/>
        </w:rPr>
        <w:t xml:space="preserve"> </w:t>
      </w:r>
      <w:r w:rsidRPr="00961271">
        <w:rPr>
          <w:b/>
          <w:color w:val="auto"/>
          <w:sz w:val="24"/>
          <w:szCs w:val="24"/>
        </w:rPr>
        <w:t>pm.</w:t>
      </w:r>
    </w:p>
    <w:p w:rsidR="00626428" w:rsidRPr="00961271" w:rsidRDefault="00626428" w:rsidP="006B26C9">
      <w:pPr>
        <w:pStyle w:val="BodyText1"/>
        <w:rPr>
          <w:color w:val="auto"/>
          <w:sz w:val="24"/>
          <w:szCs w:val="24"/>
        </w:rPr>
      </w:pPr>
    </w:p>
    <w:p w:rsidR="007D0B88" w:rsidRDefault="00B227D8" w:rsidP="006B26C9">
      <w:pPr>
        <w:rPr>
          <w:rFonts w:ascii="Times New Roman" w:hAnsi="Times New Roman"/>
          <w:color w:val="auto"/>
        </w:rPr>
      </w:pPr>
      <w:r w:rsidRPr="00961271">
        <w:rPr>
          <w:rFonts w:ascii="Times New Roman" w:hAnsi="Times New Roman"/>
          <w:b/>
          <w:color w:val="auto"/>
        </w:rPr>
        <w:t>Roll call-</w:t>
      </w:r>
      <w:r w:rsidRPr="00961271">
        <w:rPr>
          <w:rFonts w:ascii="Times New Roman" w:hAnsi="Times New Roman"/>
          <w:color w:val="auto"/>
        </w:rPr>
        <w:t xml:space="preserve"> The following council members were present: Mayor Don Apking, Mr. </w:t>
      </w:r>
      <w:r w:rsidR="00216830" w:rsidRPr="00961271">
        <w:rPr>
          <w:rFonts w:ascii="Times New Roman" w:hAnsi="Times New Roman"/>
          <w:color w:val="auto"/>
        </w:rPr>
        <w:t>Bill Puthoff</w:t>
      </w:r>
      <w:r w:rsidR="009865F7" w:rsidRPr="00961271">
        <w:rPr>
          <w:rFonts w:ascii="Times New Roman" w:hAnsi="Times New Roman"/>
          <w:color w:val="auto"/>
        </w:rPr>
        <w:t>,</w:t>
      </w:r>
      <w:r w:rsidR="00540B96" w:rsidRPr="00961271">
        <w:rPr>
          <w:rFonts w:ascii="Times New Roman" w:hAnsi="Times New Roman"/>
          <w:color w:val="auto"/>
        </w:rPr>
        <w:t xml:space="preserve"> </w:t>
      </w:r>
      <w:r w:rsidR="006408AD">
        <w:rPr>
          <w:rFonts w:ascii="Times New Roman" w:hAnsi="Times New Roman"/>
          <w:color w:val="auto"/>
        </w:rPr>
        <w:t>Mr. Harwood</w:t>
      </w:r>
      <w:r w:rsidR="00D21EFB">
        <w:rPr>
          <w:rFonts w:ascii="Times New Roman" w:hAnsi="Times New Roman"/>
          <w:color w:val="auto"/>
        </w:rPr>
        <w:t>,</w:t>
      </w:r>
      <w:r w:rsidR="009865F7" w:rsidRPr="00961271">
        <w:rPr>
          <w:rFonts w:ascii="Times New Roman" w:hAnsi="Times New Roman"/>
          <w:color w:val="auto"/>
        </w:rPr>
        <w:t xml:space="preserve"> </w:t>
      </w:r>
      <w:r w:rsidR="00212BA3" w:rsidRPr="00961271">
        <w:rPr>
          <w:rFonts w:ascii="Times New Roman" w:hAnsi="Times New Roman"/>
          <w:color w:val="auto"/>
        </w:rPr>
        <w:t xml:space="preserve">Mr. </w:t>
      </w:r>
      <w:r w:rsidR="00577EDB" w:rsidRPr="00961271">
        <w:rPr>
          <w:rFonts w:ascii="Times New Roman" w:hAnsi="Times New Roman"/>
          <w:color w:val="auto"/>
        </w:rPr>
        <w:t>Albrinck,</w:t>
      </w:r>
      <w:r w:rsidR="00D21EFB">
        <w:rPr>
          <w:rFonts w:ascii="Times New Roman" w:hAnsi="Times New Roman"/>
          <w:color w:val="auto"/>
        </w:rPr>
        <w:t xml:space="preserve"> </w:t>
      </w:r>
      <w:r w:rsidR="006408AD">
        <w:rPr>
          <w:rFonts w:ascii="Times New Roman" w:hAnsi="Times New Roman"/>
          <w:color w:val="auto"/>
        </w:rPr>
        <w:t>Ms. Smiley-Robertson</w:t>
      </w:r>
      <w:r w:rsidR="006A4BBD">
        <w:rPr>
          <w:rFonts w:ascii="Times New Roman" w:hAnsi="Times New Roman"/>
          <w:color w:val="auto"/>
        </w:rPr>
        <w:t>,</w:t>
      </w:r>
      <w:r w:rsidR="006A4BBD" w:rsidRPr="00961271">
        <w:rPr>
          <w:rFonts w:ascii="Times New Roman" w:hAnsi="Times New Roman"/>
          <w:color w:val="auto"/>
        </w:rPr>
        <w:t xml:space="preserve"> </w:t>
      </w:r>
      <w:r w:rsidR="007D0B88">
        <w:rPr>
          <w:rFonts w:ascii="Times New Roman" w:hAnsi="Times New Roman"/>
          <w:color w:val="auto"/>
        </w:rPr>
        <w:t xml:space="preserve">Mr. Ranz </w:t>
      </w:r>
      <w:r w:rsidR="00D21EFB">
        <w:rPr>
          <w:rFonts w:ascii="Times New Roman" w:hAnsi="Times New Roman"/>
          <w:color w:val="auto"/>
        </w:rPr>
        <w:t xml:space="preserve">and </w:t>
      </w:r>
      <w:r w:rsidR="009865F7" w:rsidRPr="00961271">
        <w:rPr>
          <w:rFonts w:ascii="Times New Roman" w:hAnsi="Times New Roman"/>
          <w:color w:val="auto"/>
        </w:rPr>
        <w:t xml:space="preserve">Mr. </w:t>
      </w:r>
      <w:r w:rsidR="00577EDB" w:rsidRPr="00961271">
        <w:rPr>
          <w:rFonts w:ascii="Times New Roman" w:hAnsi="Times New Roman"/>
          <w:color w:val="auto"/>
        </w:rPr>
        <w:t xml:space="preserve">Schaefer. </w:t>
      </w:r>
      <w:r w:rsidRPr="00961271">
        <w:rPr>
          <w:rFonts w:ascii="Times New Roman" w:hAnsi="Times New Roman"/>
          <w:color w:val="auto"/>
        </w:rPr>
        <w:t>Also present:</w:t>
      </w:r>
      <w:r w:rsidR="00A83215" w:rsidRPr="00961271">
        <w:rPr>
          <w:rFonts w:ascii="Times New Roman" w:hAnsi="Times New Roman"/>
          <w:color w:val="auto"/>
        </w:rPr>
        <w:t xml:space="preserve"> </w:t>
      </w:r>
      <w:r w:rsidR="003335C3">
        <w:rPr>
          <w:rFonts w:ascii="Times New Roman" w:hAnsi="Times New Roman"/>
          <w:color w:val="auto"/>
        </w:rPr>
        <w:t>Recreation Department Manager, Dave Nichols, Village Engineer</w:t>
      </w:r>
      <w:r w:rsidR="0018529F">
        <w:rPr>
          <w:rFonts w:ascii="Times New Roman" w:hAnsi="Times New Roman"/>
          <w:color w:val="auto"/>
        </w:rPr>
        <w:t xml:space="preserve">, </w:t>
      </w:r>
      <w:proofErr w:type="gramStart"/>
      <w:r w:rsidR="0018529F">
        <w:rPr>
          <w:rFonts w:ascii="Times New Roman" w:hAnsi="Times New Roman"/>
          <w:color w:val="auto"/>
        </w:rPr>
        <w:t>James</w:t>
      </w:r>
      <w:proofErr w:type="gramEnd"/>
      <w:r w:rsidR="00235B09">
        <w:rPr>
          <w:rFonts w:ascii="Times New Roman" w:hAnsi="Times New Roman"/>
          <w:color w:val="auto"/>
        </w:rPr>
        <w:t xml:space="preserve"> </w:t>
      </w:r>
      <w:r w:rsidR="003335C3">
        <w:rPr>
          <w:rFonts w:ascii="Times New Roman" w:hAnsi="Times New Roman"/>
          <w:color w:val="auto"/>
        </w:rPr>
        <w:t xml:space="preserve">Jeffers; </w:t>
      </w:r>
      <w:r w:rsidR="00A83215" w:rsidRPr="00961271">
        <w:rPr>
          <w:rFonts w:ascii="Times New Roman" w:hAnsi="Times New Roman"/>
          <w:color w:val="auto"/>
        </w:rPr>
        <w:t>Village Solicitor, Tim Burke</w:t>
      </w:r>
      <w:r w:rsidR="00073ACB" w:rsidRPr="00961271">
        <w:rPr>
          <w:rFonts w:ascii="Times New Roman" w:hAnsi="Times New Roman"/>
          <w:color w:val="auto"/>
        </w:rPr>
        <w:t>,</w:t>
      </w:r>
      <w:r w:rsidR="00B220D0" w:rsidRPr="00961271">
        <w:rPr>
          <w:rFonts w:ascii="Times New Roman" w:hAnsi="Times New Roman"/>
          <w:color w:val="auto"/>
        </w:rPr>
        <w:t xml:space="preserve"> </w:t>
      </w:r>
      <w:r w:rsidR="00A23E82" w:rsidRPr="00961271">
        <w:rPr>
          <w:rFonts w:ascii="Times New Roman" w:hAnsi="Times New Roman"/>
          <w:color w:val="auto"/>
        </w:rPr>
        <w:t>CFO Cynthia Caracci</w:t>
      </w:r>
      <w:r w:rsidR="00D8610A" w:rsidRPr="00961271">
        <w:rPr>
          <w:rFonts w:ascii="Times New Roman" w:hAnsi="Times New Roman"/>
          <w:color w:val="auto"/>
        </w:rPr>
        <w:t xml:space="preserve">, </w:t>
      </w:r>
      <w:r w:rsidR="009865F7" w:rsidRPr="00961271">
        <w:rPr>
          <w:rFonts w:ascii="Times New Roman" w:hAnsi="Times New Roman"/>
          <w:color w:val="auto"/>
        </w:rPr>
        <w:t>and Barb</w:t>
      </w:r>
      <w:r w:rsidR="003335C3">
        <w:rPr>
          <w:rFonts w:ascii="Times New Roman" w:hAnsi="Times New Roman"/>
          <w:color w:val="auto"/>
        </w:rPr>
        <w:t xml:space="preserve"> </w:t>
      </w:r>
      <w:r w:rsidR="005B4C0C">
        <w:rPr>
          <w:rFonts w:ascii="Times New Roman" w:hAnsi="Times New Roman"/>
          <w:color w:val="auto"/>
        </w:rPr>
        <w:t>Rohs,</w:t>
      </w:r>
      <w:r w:rsidR="005B4C0C" w:rsidRPr="00961271">
        <w:rPr>
          <w:rFonts w:ascii="Times New Roman" w:hAnsi="Times New Roman"/>
          <w:color w:val="auto"/>
        </w:rPr>
        <w:t xml:space="preserve"> Village</w:t>
      </w:r>
      <w:r w:rsidR="00377C58" w:rsidRPr="00961271">
        <w:rPr>
          <w:rFonts w:ascii="Times New Roman" w:hAnsi="Times New Roman"/>
          <w:color w:val="auto"/>
        </w:rPr>
        <w:t xml:space="preserve"> Clerk. </w:t>
      </w:r>
    </w:p>
    <w:p w:rsidR="007D0B88" w:rsidRDefault="007D0B88" w:rsidP="006B26C9">
      <w:pPr>
        <w:rPr>
          <w:rFonts w:ascii="Times New Roman" w:hAnsi="Times New Roman"/>
          <w:color w:val="auto"/>
        </w:rPr>
      </w:pPr>
    </w:p>
    <w:p w:rsidR="001E6B1D" w:rsidRDefault="001E6B1D" w:rsidP="006B26C9">
      <w:pPr>
        <w:rPr>
          <w:rFonts w:ascii="Times New Roman" w:hAnsi="Times New Roman"/>
          <w:color w:val="auto"/>
        </w:rPr>
      </w:pPr>
    </w:p>
    <w:p w:rsidR="001E6B1D" w:rsidRDefault="001E6B1D" w:rsidP="001E6B1D">
      <w:pPr>
        <w:rPr>
          <w:rFonts w:ascii="Times New Roman" w:hAnsi="Times New Roman"/>
          <w:color w:val="auto"/>
        </w:rPr>
      </w:pPr>
      <w:r w:rsidRPr="00961271">
        <w:rPr>
          <w:rFonts w:ascii="Times New Roman" w:hAnsi="Times New Roman"/>
          <w:b/>
          <w:color w:val="auto"/>
        </w:rPr>
        <w:t>Mayor Apking presented</w:t>
      </w:r>
      <w:r w:rsidRPr="00961271">
        <w:rPr>
          <w:rFonts w:ascii="Times New Roman" w:hAnsi="Times New Roman"/>
          <w:color w:val="auto"/>
        </w:rPr>
        <w:t xml:space="preserve"> </w:t>
      </w:r>
      <w:r w:rsidRPr="00961271">
        <w:rPr>
          <w:rFonts w:ascii="Times New Roman" w:hAnsi="Times New Roman"/>
          <w:b/>
          <w:color w:val="auto"/>
        </w:rPr>
        <w:t>the consent calendar.</w:t>
      </w:r>
      <w:r w:rsidRPr="00961271">
        <w:rPr>
          <w:rFonts w:ascii="Times New Roman" w:hAnsi="Times New Roman"/>
          <w:color w:val="auto"/>
        </w:rPr>
        <w:t xml:space="preserve"> The motion to accept the consent calendar was made </w:t>
      </w:r>
      <w:r w:rsidRPr="00423A4C">
        <w:rPr>
          <w:rFonts w:ascii="Times New Roman" w:hAnsi="Times New Roman"/>
          <w:color w:val="auto"/>
        </w:rPr>
        <w:t xml:space="preserve">by </w:t>
      </w:r>
      <w:r w:rsidR="004212AA">
        <w:t>Mr. Schaefer</w:t>
      </w:r>
      <w:r w:rsidRPr="00423A4C">
        <w:rPr>
          <w:rFonts w:ascii="Times New Roman" w:hAnsi="Times New Roman"/>
          <w:color w:val="auto"/>
        </w:rPr>
        <w:t>,</w:t>
      </w:r>
      <w:r w:rsidRPr="00961271">
        <w:rPr>
          <w:rFonts w:ascii="Times New Roman" w:hAnsi="Times New Roman"/>
          <w:color w:val="auto"/>
        </w:rPr>
        <w:t xml:space="preserve"> seconded by </w:t>
      </w:r>
      <w:r w:rsidR="00423A4C">
        <w:rPr>
          <w:rFonts w:ascii="Times New Roman" w:hAnsi="Times New Roman"/>
          <w:color w:val="auto"/>
        </w:rPr>
        <w:t>Mr. Albrinck</w:t>
      </w:r>
      <w:r w:rsidR="00502FE1" w:rsidRPr="00961271">
        <w:rPr>
          <w:rFonts w:ascii="Times New Roman" w:hAnsi="Times New Roman"/>
          <w:color w:val="auto"/>
        </w:rPr>
        <w:t xml:space="preserve"> </w:t>
      </w:r>
      <w:r w:rsidRPr="00961271">
        <w:rPr>
          <w:rFonts w:ascii="Times New Roman" w:hAnsi="Times New Roman"/>
          <w:color w:val="auto"/>
        </w:rPr>
        <w:t>and unanimously approved.</w:t>
      </w:r>
    </w:p>
    <w:p w:rsidR="00C64368" w:rsidRDefault="00C64368" w:rsidP="001E6B1D">
      <w:pPr>
        <w:rPr>
          <w:rFonts w:ascii="Times New Roman" w:hAnsi="Times New Roman"/>
          <w:color w:val="auto"/>
        </w:rPr>
      </w:pPr>
    </w:p>
    <w:p w:rsidR="00CC3A3A" w:rsidRDefault="00CC3A3A" w:rsidP="00CC3A3A">
      <w:pPr>
        <w:outlineLvl w:val="0"/>
        <w:rPr>
          <w:rFonts w:ascii="Times New Roman" w:hAnsi="Times New Roman"/>
          <w:b/>
          <w:color w:val="auto"/>
        </w:rPr>
      </w:pPr>
      <w:r w:rsidRPr="00961271">
        <w:rPr>
          <w:rFonts w:ascii="Times New Roman" w:hAnsi="Times New Roman"/>
          <w:b/>
          <w:color w:val="auto"/>
        </w:rPr>
        <w:t>Presentation of Ordinances and Resolutions:</w:t>
      </w:r>
    </w:p>
    <w:p w:rsidR="006408AD" w:rsidRPr="00403087" w:rsidRDefault="006408AD" w:rsidP="006408AD">
      <w:pPr>
        <w:ind w:left="720"/>
        <w:rPr>
          <w:rFonts w:ascii="Times New Roman" w:hAnsi="Times New Roman"/>
          <w:color w:val="auto"/>
        </w:rPr>
      </w:pPr>
    </w:p>
    <w:p w:rsidR="00F52859" w:rsidRDefault="007D28AF" w:rsidP="00F52859">
      <w:pPr>
        <w:rPr>
          <w:rFonts w:ascii="Times New Roman" w:hAnsi="Times New Roman"/>
          <w:color w:val="auto"/>
        </w:rPr>
      </w:pPr>
      <w:r w:rsidRPr="00403087">
        <w:rPr>
          <w:rFonts w:ascii="Times New Roman" w:hAnsi="Times New Roman"/>
          <w:b/>
          <w:color w:val="auto"/>
        </w:rPr>
        <w:t>The Mayor presented</w:t>
      </w:r>
      <w:r w:rsidRPr="00403087">
        <w:rPr>
          <w:color w:val="auto"/>
        </w:rPr>
        <w:t xml:space="preserve"> </w:t>
      </w:r>
      <w:r w:rsidR="00502FE1" w:rsidRPr="00403087">
        <w:rPr>
          <w:color w:val="auto"/>
        </w:rPr>
        <w:t>ORD</w:t>
      </w:r>
      <w:r w:rsidR="0086492B" w:rsidRPr="00403087">
        <w:rPr>
          <w:color w:val="auto"/>
        </w:rPr>
        <w:t>.</w:t>
      </w:r>
      <w:r w:rsidR="00502FE1" w:rsidRPr="00403087">
        <w:rPr>
          <w:color w:val="auto"/>
        </w:rPr>
        <w:t xml:space="preserve"> #15-49</w:t>
      </w:r>
      <w:r w:rsidR="00F52859">
        <w:rPr>
          <w:color w:val="auto"/>
        </w:rPr>
        <w:t xml:space="preserve"> </w:t>
      </w:r>
      <w:r w:rsidR="00502FE1" w:rsidRPr="00403087">
        <w:rPr>
          <w:color w:val="auto"/>
        </w:rPr>
        <w:t xml:space="preserve">AN ORDINANCE TO SET FORTH CHAPTER 891 MUNICIPAL EARNED INCOME TAX EFFECTIVE JANUARY 1, 2016. </w:t>
      </w:r>
      <w:r w:rsidR="004212AA">
        <w:rPr>
          <w:color w:val="auto"/>
        </w:rPr>
        <w:t xml:space="preserve"> This is the 3</w:t>
      </w:r>
      <w:r w:rsidR="004212AA" w:rsidRPr="004212AA">
        <w:rPr>
          <w:color w:val="auto"/>
          <w:vertAlign w:val="superscript"/>
        </w:rPr>
        <w:t>rd</w:t>
      </w:r>
      <w:r w:rsidR="004212AA">
        <w:rPr>
          <w:color w:val="auto"/>
        </w:rPr>
        <w:t xml:space="preserve"> reading.  </w:t>
      </w:r>
      <w:r w:rsidR="004212AA">
        <w:t>Mr. Schaefer</w:t>
      </w:r>
      <w:r w:rsidR="004212AA" w:rsidRPr="00403087">
        <w:rPr>
          <w:rFonts w:ascii="Times New Roman" w:hAnsi="Times New Roman"/>
          <w:color w:val="auto"/>
        </w:rPr>
        <w:t xml:space="preserve"> </w:t>
      </w:r>
      <w:r w:rsidR="004212AA">
        <w:rPr>
          <w:rFonts w:ascii="Times New Roman" w:hAnsi="Times New Roman"/>
          <w:color w:val="auto"/>
        </w:rPr>
        <w:t>made the motion to amend Ord #15-49 Exhibit A, section 891.096</w:t>
      </w:r>
      <w:r w:rsidR="00F52859">
        <w:rPr>
          <w:rFonts w:ascii="Times New Roman" w:hAnsi="Times New Roman"/>
          <w:color w:val="auto"/>
        </w:rPr>
        <w:t>(C</w:t>
      </w:r>
      <w:proofErr w:type="gramStart"/>
      <w:r w:rsidR="00F52859">
        <w:rPr>
          <w:rFonts w:ascii="Times New Roman" w:hAnsi="Times New Roman"/>
          <w:color w:val="auto"/>
        </w:rPr>
        <w:t>)</w:t>
      </w:r>
      <w:r w:rsidR="004212AA">
        <w:rPr>
          <w:rFonts w:ascii="Times New Roman" w:hAnsi="Times New Roman"/>
          <w:color w:val="auto"/>
        </w:rPr>
        <w:t>(</w:t>
      </w:r>
      <w:proofErr w:type="gramEnd"/>
      <w:r w:rsidR="004212AA">
        <w:rPr>
          <w:rFonts w:ascii="Times New Roman" w:hAnsi="Times New Roman"/>
          <w:color w:val="auto"/>
        </w:rPr>
        <w:t>1)</w:t>
      </w:r>
      <w:r w:rsidR="00F52859">
        <w:rPr>
          <w:rFonts w:ascii="Times New Roman" w:hAnsi="Times New Roman"/>
          <w:color w:val="auto"/>
        </w:rPr>
        <w:t xml:space="preserve"> to delete the words “section 891.19 of the Chapter” and to add the works “this section” in the</w:t>
      </w:r>
      <w:r w:rsidR="004212AA">
        <w:rPr>
          <w:rFonts w:ascii="Times New Roman" w:hAnsi="Times New Roman"/>
          <w:color w:val="auto"/>
        </w:rPr>
        <w:t xml:space="preserve"> </w:t>
      </w:r>
      <w:r w:rsidR="00F52859">
        <w:rPr>
          <w:rFonts w:ascii="Times New Roman" w:hAnsi="Times New Roman"/>
          <w:color w:val="auto"/>
        </w:rPr>
        <w:t xml:space="preserve">place. Mr. Albrinck seconded the motion to change and unanimously approved.  </w:t>
      </w:r>
      <w:r w:rsidR="00581F31">
        <w:rPr>
          <w:rFonts w:ascii="Times New Roman" w:hAnsi="Times New Roman"/>
          <w:color w:val="auto"/>
        </w:rPr>
        <w:t xml:space="preserve"> A motion to have a third reading was made by </w:t>
      </w:r>
      <w:r w:rsidR="00581F31">
        <w:t xml:space="preserve">Mr. Schaefer, seconded by Mr. Albrinck and unanimously approved. </w:t>
      </w:r>
      <w:r w:rsidR="00F52859" w:rsidRPr="004D3E70">
        <w:rPr>
          <w:rFonts w:ascii="Times New Roman" w:hAnsi="Times New Roman"/>
          <w:color w:val="auto"/>
        </w:rPr>
        <w:t>A motion to adopt ORD #15-</w:t>
      </w:r>
      <w:r w:rsidR="00F52859">
        <w:rPr>
          <w:rFonts w:ascii="Times New Roman" w:hAnsi="Times New Roman"/>
          <w:color w:val="auto"/>
        </w:rPr>
        <w:t>49</w:t>
      </w:r>
      <w:r w:rsidR="00F52859" w:rsidRPr="004D3E70">
        <w:rPr>
          <w:rFonts w:ascii="Times New Roman" w:hAnsi="Times New Roman"/>
          <w:color w:val="auto"/>
        </w:rPr>
        <w:t xml:space="preserve"> was made by Mr. Schaefer, seconded by </w:t>
      </w:r>
      <w:r w:rsidR="00F52859">
        <w:rPr>
          <w:rFonts w:ascii="Times New Roman" w:hAnsi="Times New Roman"/>
          <w:color w:val="auto"/>
        </w:rPr>
        <w:t xml:space="preserve">Mr. Harwood </w:t>
      </w:r>
      <w:r w:rsidR="00F52859" w:rsidRPr="004D3E70">
        <w:rPr>
          <w:rFonts w:ascii="Times New Roman" w:hAnsi="Times New Roman"/>
          <w:color w:val="auto"/>
        </w:rPr>
        <w:t>and unanimously approved on roll call. Mayor Apking declared #15-</w:t>
      </w:r>
      <w:r w:rsidR="00F52859">
        <w:rPr>
          <w:rFonts w:ascii="Times New Roman" w:hAnsi="Times New Roman"/>
          <w:color w:val="auto"/>
        </w:rPr>
        <w:t xml:space="preserve">49 </w:t>
      </w:r>
      <w:r w:rsidR="00F52859" w:rsidRPr="004D3E70">
        <w:rPr>
          <w:rFonts w:ascii="Times New Roman" w:hAnsi="Times New Roman"/>
          <w:color w:val="auto"/>
        </w:rPr>
        <w:t>adopted</w:t>
      </w:r>
      <w:r w:rsidR="00F52859">
        <w:rPr>
          <w:rFonts w:ascii="Times New Roman" w:hAnsi="Times New Roman"/>
          <w:color w:val="auto"/>
        </w:rPr>
        <w:t>.</w:t>
      </w:r>
      <w:r w:rsidR="00581F31">
        <w:rPr>
          <w:rFonts w:ascii="Times New Roman" w:hAnsi="Times New Roman"/>
          <w:color w:val="auto"/>
        </w:rPr>
        <w:t xml:space="preserve">  Mr. Burke and Mayor Apking thanks Cindy Vaske for all her hard work and determination on this ordinance. </w:t>
      </w:r>
    </w:p>
    <w:p w:rsidR="00F52859" w:rsidRDefault="00F52859" w:rsidP="0086492B">
      <w:pPr>
        <w:tabs>
          <w:tab w:val="left" w:pos="720"/>
        </w:tabs>
        <w:rPr>
          <w:rFonts w:ascii="Times New Roman" w:hAnsi="Times New Roman"/>
          <w:color w:val="auto"/>
        </w:rPr>
      </w:pPr>
    </w:p>
    <w:p w:rsidR="006408AD" w:rsidRDefault="006408AD" w:rsidP="00441FF8">
      <w:pPr>
        <w:tabs>
          <w:tab w:val="left" w:pos="0"/>
        </w:tabs>
        <w:rPr>
          <w:rFonts w:ascii="Times New Roman" w:hAnsi="Times New Roman"/>
          <w:color w:val="auto"/>
        </w:rPr>
      </w:pPr>
      <w:r w:rsidRPr="004D3E70">
        <w:rPr>
          <w:rFonts w:ascii="Times New Roman" w:hAnsi="Times New Roman"/>
          <w:b/>
          <w:color w:val="auto"/>
        </w:rPr>
        <w:t xml:space="preserve">The Mayor presented </w:t>
      </w:r>
      <w:r w:rsidR="00F52859" w:rsidRPr="00DC1285">
        <w:rPr>
          <w:rFonts w:ascii="Times New Roman" w:hAnsi="Times New Roman"/>
        </w:rPr>
        <w:t>ORD. # 15-59</w:t>
      </w:r>
      <w:r w:rsidR="00441FF8">
        <w:rPr>
          <w:rFonts w:ascii="Times New Roman" w:hAnsi="Times New Roman"/>
        </w:rPr>
        <w:t xml:space="preserve"> </w:t>
      </w:r>
      <w:r w:rsidR="00F52859" w:rsidRPr="00DC1285">
        <w:rPr>
          <w:rFonts w:ascii="Times New Roman" w:hAnsi="Times New Roman"/>
        </w:rPr>
        <w:t>ORDINANCE REZONING THE NORTH PORTION OF PARCEL 611-0030-0053 FROM HEAVY COMMERCIAL (HC) TO INDUSTRIAL FLEX-2 (IF-2) AND DECLARING AN EMERGENCY.</w:t>
      </w:r>
      <w:r w:rsidR="00F52859">
        <w:rPr>
          <w:rFonts w:ascii="Times New Roman" w:hAnsi="Times New Roman"/>
        </w:rPr>
        <w:t xml:space="preserve">  Discussion:  </w:t>
      </w:r>
      <w:r w:rsidR="00F52859" w:rsidRPr="00441FF8">
        <w:rPr>
          <w:rFonts w:ascii="Times New Roman" w:hAnsi="Times New Roman"/>
        </w:rPr>
        <w:t>Th</w:t>
      </w:r>
      <w:r w:rsidR="00441FF8" w:rsidRPr="00441FF8">
        <w:rPr>
          <w:rFonts w:ascii="Times New Roman" w:hAnsi="Times New Roman"/>
        </w:rPr>
        <w:t xml:space="preserve">is is to correct the zoning map and zoning the property the way it was intended to by </w:t>
      </w:r>
      <w:proofErr w:type="gramStart"/>
      <w:r w:rsidR="00441FF8" w:rsidRPr="00441FF8">
        <w:rPr>
          <w:rFonts w:ascii="Times New Roman" w:hAnsi="Times New Roman"/>
        </w:rPr>
        <w:t>zoned</w:t>
      </w:r>
      <w:proofErr w:type="gramEnd"/>
      <w:r w:rsidR="00441FF8" w:rsidRPr="00441FF8">
        <w:rPr>
          <w:rFonts w:ascii="Times New Roman" w:hAnsi="Times New Roman"/>
        </w:rPr>
        <w:t>.</w:t>
      </w:r>
      <w:r w:rsidR="00441FF8">
        <w:rPr>
          <w:rFonts w:ascii="Times New Roman" w:hAnsi="Times New Roman"/>
        </w:rPr>
        <w:t xml:space="preserve"> </w:t>
      </w:r>
      <w:r w:rsidRPr="004D3E70">
        <w:rPr>
          <w:rFonts w:ascii="Times New Roman" w:hAnsi="Times New Roman"/>
          <w:color w:val="auto"/>
        </w:rPr>
        <w:t xml:space="preserve">A motion to read ORD </w:t>
      </w:r>
      <w:r w:rsidRPr="00EE193E">
        <w:t>#15</w:t>
      </w:r>
      <w:r>
        <w:t>-5</w:t>
      </w:r>
      <w:r w:rsidR="00F52859">
        <w:t>9</w:t>
      </w:r>
      <w:r>
        <w:t xml:space="preserve"> </w:t>
      </w:r>
      <w:r w:rsidRPr="004D3E70">
        <w:rPr>
          <w:rFonts w:ascii="Times New Roman" w:hAnsi="Times New Roman"/>
          <w:color w:val="auto"/>
        </w:rPr>
        <w:t xml:space="preserve">by title only was made by </w:t>
      </w:r>
      <w:r w:rsidR="00F52859">
        <w:t xml:space="preserve">Mr. Schaefer </w:t>
      </w:r>
      <w:r w:rsidRPr="004D3E70">
        <w:rPr>
          <w:rFonts w:ascii="Times New Roman" w:hAnsi="Times New Roman"/>
          <w:color w:val="auto"/>
        </w:rPr>
        <w:t xml:space="preserve">seconded by </w:t>
      </w:r>
      <w:r w:rsidR="00F52859">
        <w:t xml:space="preserve">Mr. Albrinck </w:t>
      </w:r>
      <w:r w:rsidRPr="004D3E70">
        <w:rPr>
          <w:rFonts w:ascii="Times New Roman" w:hAnsi="Times New Roman"/>
          <w:color w:val="auto"/>
        </w:rPr>
        <w:t xml:space="preserve">and unanimously approved on roll call. A motion to suspend the second and third readings of ORD </w:t>
      </w:r>
      <w:r w:rsidRPr="00EE193E">
        <w:t>#15</w:t>
      </w:r>
      <w:r>
        <w:t>-5</w:t>
      </w:r>
      <w:r w:rsidR="00F52859">
        <w:t>9</w:t>
      </w:r>
      <w:r>
        <w:t xml:space="preserve"> </w:t>
      </w:r>
      <w:r w:rsidRPr="004D3E70">
        <w:rPr>
          <w:rFonts w:ascii="Times New Roman" w:hAnsi="Times New Roman"/>
          <w:color w:val="auto"/>
        </w:rPr>
        <w:t xml:space="preserve">was made by </w:t>
      </w:r>
      <w:r w:rsidR="00F52859">
        <w:t>Mr. Schaefer</w:t>
      </w:r>
      <w:r w:rsidRPr="004D3E70">
        <w:rPr>
          <w:rFonts w:ascii="Times New Roman" w:hAnsi="Times New Roman"/>
          <w:color w:val="auto"/>
        </w:rPr>
        <w:t xml:space="preserve">, seconded by </w:t>
      </w:r>
      <w:r w:rsidR="00F52859">
        <w:rPr>
          <w:rFonts w:ascii="Times New Roman" w:hAnsi="Times New Roman"/>
          <w:color w:val="auto"/>
        </w:rPr>
        <w:t xml:space="preserve">Mr. Harwood </w:t>
      </w:r>
      <w:r w:rsidRPr="004D3E70">
        <w:rPr>
          <w:rFonts w:ascii="Times New Roman" w:hAnsi="Times New Roman"/>
          <w:color w:val="auto"/>
        </w:rPr>
        <w:t xml:space="preserve">and unanimously approved on roll call. A motion to agree to the emergency section is made by </w:t>
      </w:r>
      <w:r>
        <w:rPr>
          <w:rFonts w:ascii="Times New Roman" w:hAnsi="Times New Roman"/>
          <w:color w:val="auto"/>
        </w:rPr>
        <w:t>Mr. Schaefer,</w:t>
      </w:r>
      <w:r w:rsidRPr="004D3E70">
        <w:rPr>
          <w:rFonts w:ascii="Times New Roman" w:hAnsi="Times New Roman"/>
          <w:color w:val="auto"/>
        </w:rPr>
        <w:t xml:space="preserve"> seconded by </w:t>
      </w:r>
      <w:r w:rsidR="00F52859">
        <w:rPr>
          <w:rFonts w:ascii="Times New Roman" w:hAnsi="Times New Roman"/>
          <w:color w:val="auto"/>
        </w:rPr>
        <w:t>Ms. Smiley-Robertson</w:t>
      </w:r>
      <w:r w:rsidRPr="004D3E70">
        <w:rPr>
          <w:rFonts w:ascii="Times New Roman" w:hAnsi="Times New Roman"/>
          <w:color w:val="auto"/>
        </w:rPr>
        <w:t>, and unanimously approved on roll call.  A motion to adopt ORD #15-</w:t>
      </w:r>
      <w:r>
        <w:rPr>
          <w:rFonts w:ascii="Times New Roman" w:hAnsi="Times New Roman"/>
          <w:color w:val="auto"/>
        </w:rPr>
        <w:t>5</w:t>
      </w:r>
      <w:r w:rsidR="00F52859">
        <w:rPr>
          <w:rFonts w:ascii="Times New Roman" w:hAnsi="Times New Roman"/>
          <w:color w:val="auto"/>
        </w:rPr>
        <w:t>9</w:t>
      </w:r>
      <w:r w:rsidRPr="004D3E70">
        <w:rPr>
          <w:rFonts w:ascii="Times New Roman" w:hAnsi="Times New Roman"/>
          <w:color w:val="auto"/>
        </w:rPr>
        <w:t xml:space="preserve"> was made by Mr. Schaefer, seconded by </w:t>
      </w:r>
      <w:r w:rsidR="00F52859">
        <w:rPr>
          <w:rFonts w:ascii="Times New Roman" w:hAnsi="Times New Roman"/>
          <w:color w:val="auto"/>
        </w:rPr>
        <w:t xml:space="preserve">Ms. Smiley-Robertson </w:t>
      </w:r>
      <w:r w:rsidRPr="004D3E70">
        <w:rPr>
          <w:rFonts w:ascii="Times New Roman" w:hAnsi="Times New Roman"/>
          <w:color w:val="auto"/>
        </w:rPr>
        <w:t>and unanimously approved on roll call. Mayor Apking declared #15-</w:t>
      </w:r>
      <w:r>
        <w:rPr>
          <w:rFonts w:ascii="Times New Roman" w:hAnsi="Times New Roman"/>
          <w:color w:val="auto"/>
        </w:rPr>
        <w:t>5</w:t>
      </w:r>
      <w:r w:rsidR="00F52859">
        <w:rPr>
          <w:rFonts w:ascii="Times New Roman" w:hAnsi="Times New Roman"/>
          <w:color w:val="auto"/>
        </w:rPr>
        <w:t>9</w:t>
      </w:r>
      <w:r>
        <w:rPr>
          <w:rFonts w:ascii="Times New Roman" w:hAnsi="Times New Roman"/>
          <w:color w:val="auto"/>
        </w:rPr>
        <w:t xml:space="preserve"> </w:t>
      </w:r>
      <w:r w:rsidRPr="004D3E70">
        <w:rPr>
          <w:rFonts w:ascii="Times New Roman" w:hAnsi="Times New Roman"/>
          <w:color w:val="auto"/>
        </w:rPr>
        <w:t>adopted as an emergency.</w:t>
      </w:r>
    </w:p>
    <w:p w:rsidR="00441FF8" w:rsidRDefault="00441FF8" w:rsidP="00F52859">
      <w:pPr>
        <w:ind w:left="720"/>
        <w:rPr>
          <w:rFonts w:ascii="Times New Roman" w:hAnsi="Times New Roman"/>
          <w:b/>
          <w:color w:val="auto"/>
        </w:rPr>
      </w:pPr>
    </w:p>
    <w:p w:rsidR="006408AD" w:rsidRPr="004D3E70" w:rsidRDefault="006408AD" w:rsidP="006408AD">
      <w:pPr>
        <w:rPr>
          <w:rFonts w:ascii="Times New Roman" w:hAnsi="Times New Roman"/>
          <w:color w:val="auto"/>
        </w:rPr>
      </w:pPr>
      <w:r w:rsidRPr="004D3E70">
        <w:rPr>
          <w:rFonts w:ascii="Times New Roman" w:hAnsi="Times New Roman"/>
          <w:b/>
          <w:color w:val="auto"/>
        </w:rPr>
        <w:t xml:space="preserve">The Mayor presented </w:t>
      </w:r>
      <w:r w:rsidR="00F52859" w:rsidRPr="00DC1285">
        <w:rPr>
          <w:rFonts w:ascii="Times New Roman" w:hAnsi="Times New Roman"/>
        </w:rPr>
        <w:t>ORD. #15-60</w:t>
      </w:r>
      <w:r w:rsidR="00441FF8">
        <w:rPr>
          <w:rFonts w:ascii="Times New Roman" w:hAnsi="Times New Roman"/>
        </w:rPr>
        <w:t xml:space="preserve"> </w:t>
      </w:r>
      <w:r w:rsidR="00F52859" w:rsidRPr="00DC1285">
        <w:rPr>
          <w:rFonts w:ascii="Times New Roman" w:hAnsi="Times New Roman"/>
        </w:rPr>
        <w:t>ORDINANCE ADOPTING SECTIONS 290.11 AND 290.12, GOVERNING THE CONSEQUENCES OF EITHER THE FAILURE TO APPEAR OR THE FAILURE TO PAY A FINE WHEN REQUIRED TO DO SO IN EVENDALE’S MAYOR’S COURT AND DECLARING AN EMERGENCY.</w:t>
      </w:r>
      <w:r w:rsidR="00441FF8">
        <w:rPr>
          <w:rFonts w:ascii="Times New Roman" w:hAnsi="Times New Roman"/>
        </w:rPr>
        <w:t xml:space="preserve"> </w:t>
      </w:r>
      <w:r w:rsidRPr="004D3E70">
        <w:rPr>
          <w:rFonts w:ascii="Times New Roman" w:hAnsi="Times New Roman"/>
          <w:color w:val="auto"/>
        </w:rPr>
        <w:t xml:space="preserve"> A motion to read ORD </w:t>
      </w:r>
      <w:r w:rsidRPr="00EE193E">
        <w:t>#15</w:t>
      </w:r>
      <w:r>
        <w:t>-</w:t>
      </w:r>
      <w:r w:rsidR="00F52859">
        <w:t>60</w:t>
      </w:r>
      <w:r>
        <w:t xml:space="preserve"> </w:t>
      </w:r>
      <w:r w:rsidRPr="004D3E70">
        <w:rPr>
          <w:rFonts w:ascii="Times New Roman" w:hAnsi="Times New Roman"/>
          <w:color w:val="auto"/>
        </w:rPr>
        <w:t xml:space="preserve">by title only was made by </w:t>
      </w:r>
      <w:r w:rsidR="00F52859">
        <w:rPr>
          <w:rFonts w:ascii="Times New Roman" w:hAnsi="Times New Roman"/>
          <w:color w:val="auto"/>
        </w:rPr>
        <w:t xml:space="preserve">Mr. Harwood </w:t>
      </w:r>
      <w:r w:rsidRPr="004D3E70">
        <w:rPr>
          <w:rFonts w:ascii="Times New Roman" w:hAnsi="Times New Roman"/>
          <w:color w:val="auto"/>
        </w:rPr>
        <w:t xml:space="preserve">seconded by </w:t>
      </w:r>
      <w:r>
        <w:rPr>
          <w:rFonts w:ascii="Times New Roman" w:hAnsi="Times New Roman"/>
          <w:color w:val="auto"/>
        </w:rPr>
        <w:t>Mr. Albrinck</w:t>
      </w:r>
      <w:r w:rsidRPr="004D3E70">
        <w:rPr>
          <w:rFonts w:ascii="Times New Roman" w:hAnsi="Times New Roman"/>
          <w:color w:val="auto"/>
        </w:rPr>
        <w:t xml:space="preserve"> and unanimously approved on roll call. </w:t>
      </w:r>
      <w:r w:rsidR="00886771">
        <w:rPr>
          <w:rFonts w:ascii="Times New Roman" w:hAnsi="Times New Roman"/>
          <w:color w:val="auto"/>
        </w:rPr>
        <w:t xml:space="preserve">  Discussion:  Chief Korte stated this gives specific penalties for failure to appear or failure to pay a fine.</w:t>
      </w:r>
      <w:r w:rsidR="00441FF8">
        <w:rPr>
          <w:rFonts w:ascii="Times New Roman" w:hAnsi="Times New Roman"/>
          <w:color w:val="auto"/>
        </w:rPr>
        <w:t xml:space="preserve">  In the past the charges were considered miscellaneous.  </w:t>
      </w:r>
      <w:r w:rsidR="00886771" w:rsidRPr="004D3E70">
        <w:rPr>
          <w:rFonts w:ascii="Times New Roman" w:hAnsi="Times New Roman"/>
          <w:color w:val="auto"/>
        </w:rPr>
        <w:t>A</w:t>
      </w:r>
      <w:r w:rsidRPr="004D3E70">
        <w:rPr>
          <w:rFonts w:ascii="Times New Roman" w:hAnsi="Times New Roman"/>
          <w:color w:val="auto"/>
        </w:rPr>
        <w:t xml:space="preserve"> motion to suspend the second and third readings of ORD </w:t>
      </w:r>
      <w:r w:rsidRPr="00EE193E">
        <w:t>#15</w:t>
      </w:r>
      <w:r>
        <w:t>-</w:t>
      </w:r>
      <w:r w:rsidR="00F52859">
        <w:t>60</w:t>
      </w:r>
      <w:r>
        <w:t xml:space="preserve"> </w:t>
      </w:r>
      <w:r w:rsidRPr="004D3E70">
        <w:rPr>
          <w:rFonts w:ascii="Times New Roman" w:hAnsi="Times New Roman"/>
          <w:color w:val="auto"/>
        </w:rPr>
        <w:t xml:space="preserve">was made by </w:t>
      </w:r>
      <w:r>
        <w:rPr>
          <w:rFonts w:ascii="Times New Roman" w:hAnsi="Times New Roman"/>
          <w:color w:val="auto"/>
        </w:rPr>
        <w:t>Mr. Schaefer</w:t>
      </w:r>
      <w:r w:rsidRPr="004D3E70">
        <w:rPr>
          <w:rFonts w:ascii="Times New Roman" w:hAnsi="Times New Roman"/>
          <w:color w:val="auto"/>
        </w:rPr>
        <w:t xml:space="preserve">, seconded by </w:t>
      </w:r>
      <w:r w:rsidR="00886771">
        <w:rPr>
          <w:rFonts w:ascii="Times New Roman" w:hAnsi="Times New Roman"/>
          <w:color w:val="auto"/>
        </w:rPr>
        <w:t>Mr. Harwood</w:t>
      </w:r>
      <w:r w:rsidRPr="004D3E70">
        <w:rPr>
          <w:rFonts w:ascii="Times New Roman" w:hAnsi="Times New Roman"/>
          <w:color w:val="auto"/>
        </w:rPr>
        <w:t xml:space="preserve"> and unanimously approved on roll call. A motion to agree to the emergency section is made by </w:t>
      </w:r>
      <w:r>
        <w:rPr>
          <w:rFonts w:ascii="Times New Roman" w:hAnsi="Times New Roman"/>
          <w:color w:val="auto"/>
        </w:rPr>
        <w:t>Mr. Schaefer,</w:t>
      </w:r>
      <w:r w:rsidRPr="004D3E70">
        <w:rPr>
          <w:rFonts w:ascii="Times New Roman" w:hAnsi="Times New Roman"/>
          <w:color w:val="auto"/>
        </w:rPr>
        <w:t xml:space="preserve"> seconded by </w:t>
      </w:r>
      <w:r w:rsidR="00886771">
        <w:rPr>
          <w:rFonts w:ascii="Times New Roman" w:hAnsi="Times New Roman"/>
          <w:color w:val="auto"/>
        </w:rPr>
        <w:t>Mr. Harwood</w:t>
      </w:r>
      <w:r w:rsidRPr="004D3E70">
        <w:rPr>
          <w:rFonts w:ascii="Times New Roman" w:hAnsi="Times New Roman"/>
          <w:color w:val="auto"/>
        </w:rPr>
        <w:t xml:space="preserve">, and unanimously approved on roll </w:t>
      </w:r>
      <w:r w:rsidRPr="004D3E70">
        <w:rPr>
          <w:rFonts w:ascii="Times New Roman" w:hAnsi="Times New Roman"/>
          <w:color w:val="auto"/>
        </w:rPr>
        <w:lastRenderedPageBreak/>
        <w:t>call.  A motion to adopt ORD #15-</w:t>
      </w:r>
      <w:r w:rsidR="00F52859">
        <w:rPr>
          <w:rFonts w:ascii="Times New Roman" w:hAnsi="Times New Roman"/>
          <w:color w:val="auto"/>
        </w:rPr>
        <w:t>60</w:t>
      </w:r>
      <w:r w:rsidRPr="004D3E70">
        <w:rPr>
          <w:rFonts w:ascii="Times New Roman" w:hAnsi="Times New Roman"/>
          <w:color w:val="auto"/>
        </w:rPr>
        <w:t xml:space="preserve"> was made by Mr. Schaefer, seconded by </w:t>
      </w:r>
      <w:r>
        <w:rPr>
          <w:rFonts w:ascii="Times New Roman" w:hAnsi="Times New Roman"/>
          <w:color w:val="auto"/>
        </w:rPr>
        <w:t xml:space="preserve">Mr. Albrinck </w:t>
      </w:r>
      <w:r w:rsidRPr="004D3E70">
        <w:rPr>
          <w:rFonts w:ascii="Times New Roman" w:hAnsi="Times New Roman"/>
          <w:color w:val="auto"/>
        </w:rPr>
        <w:t>and unanimously approved on roll call. Mayor Apking declared #15-</w:t>
      </w:r>
      <w:r w:rsidR="00F52859">
        <w:rPr>
          <w:rFonts w:ascii="Times New Roman" w:hAnsi="Times New Roman"/>
          <w:color w:val="auto"/>
        </w:rPr>
        <w:t>60</w:t>
      </w:r>
      <w:r>
        <w:rPr>
          <w:rFonts w:ascii="Times New Roman" w:hAnsi="Times New Roman"/>
          <w:color w:val="auto"/>
        </w:rPr>
        <w:t xml:space="preserve"> </w:t>
      </w:r>
      <w:r w:rsidRPr="004D3E70">
        <w:rPr>
          <w:rFonts w:ascii="Times New Roman" w:hAnsi="Times New Roman"/>
          <w:color w:val="auto"/>
        </w:rPr>
        <w:t>adopted as an emergency.</w:t>
      </w:r>
    </w:p>
    <w:p w:rsidR="006408AD" w:rsidRDefault="006408AD" w:rsidP="006408AD">
      <w:pPr>
        <w:rPr>
          <w:rFonts w:ascii="Times New Roman" w:hAnsi="Times New Roman"/>
          <w:color w:val="auto"/>
        </w:rPr>
      </w:pPr>
    </w:p>
    <w:p w:rsidR="006408AD" w:rsidRDefault="006408AD" w:rsidP="00441FF8">
      <w:pPr>
        <w:rPr>
          <w:rFonts w:ascii="Times New Roman" w:hAnsi="Times New Roman"/>
          <w:color w:val="auto"/>
        </w:rPr>
      </w:pPr>
      <w:r w:rsidRPr="004D3E70">
        <w:rPr>
          <w:rFonts w:ascii="Times New Roman" w:hAnsi="Times New Roman"/>
          <w:b/>
          <w:color w:val="auto"/>
        </w:rPr>
        <w:t xml:space="preserve">The Mayor presented </w:t>
      </w:r>
      <w:r w:rsidR="00886771" w:rsidRPr="00DC1285">
        <w:rPr>
          <w:rFonts w:ascii="Times New Roman" w:hAnsi="Times New Roman"/>
        </w:rPr>
        <w:t>ORD. #15-61</w:t>
      </w:r>
      <w:r w:rsidR="00441FF8">
        <w:rPr>
          <w:rFonts w:ascii="Times New Roman" w:hAnsi="Times New Roman"/>
        </w:rPr>
        <w:t xml:space="preserve"> </w:t>
      </w:r>
      <w:r w:rsidR="00886771" w:rsidRPr="00DC1285">
        <w:rPr>
          <w:rFonts w:ascii="Times New Roman" w:hAnsi="Times New Roman"/>
        </w:rPr>
        <w:t>ORDINANCE AUTHORIZING THE MAYOR TO ENTER INTO AN AGREEMENT WITH CONSTELLATION TO PROVIDE NATURAL GAS AGGREGATION PREPARATORY SERVICES AND DECLARING AN EMERGENCY.</w:t>
      </w:r>
      <w:r w:rsidR="00441FF8">
        <w:rPr>
          <w:rFonts w:ascii="Times New Roman" w:hAnsi="Times New Roman"/>
        </w:rPr>
        <w:t xml:space="preserve">  </w:t>
      </w:r>
      <w:r w:rsidRPr="004D3E70">
        <w:rPr>
          <w:rFonts w:ascii="Times New Roman" w:hAnsi="Times New Roman"/>
          <w:color w:val="auto"/>
        </w:rPr>
        <w:t xml:space="preserve">A motion to read ORD </w:t>
      </w:r>
      <w:r w:rsidRPr="00EE193E">
        <w:t>#15</w:t>
      </w:r>
      <w:r>
        <w:t>-</w:t>
      </w:r>
      <w:r w:rsidR="00886771">
        <w:t>61</w:t>
      </w:r>
      <w:r>
        <w:t xml:space="preserve"> </w:t>
      </w:r>
      <w:r w:rsidRPr="004D3E70">
        <w:rPr>
          <w:rFonts w:ascii="Times New Roman" w:hAnsi="Times New Roman"/>
          <w:color w:val="auto"/>
        </w:rPr>
        <w:t xml:space="preserve">by title only was made by </w:t>
      </w:r>
      <w:r w:rsidR="00886771">
        <w:t>Mr. Schaefer</w:t>
      </w:r>
      <w:r w:rsidRPr="004D3E70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</w:t>
      </w:r>
      <w:r w:rsidRPr="004D3E70">
        <w:rPr>
          <w:rFonts w:ascii="Times New Roman" w:hAnsi="Times New Roman"/>
          <w:color w:val="auto"/>
        </w:rPr>
        <w:t xml:space="preserve">seconded by </w:t>
      </w:r>
      <w:r w:rsidR="00886771">
        <w:rPr>
          <w:rFonts w:ascii="Times New Roman" w:hAnsi="Times New Roman"/>
          <w:color w:val="auto"/>
        </w:rPr>
        <w:t>Mr. Ranz</w:t>
      </w:r>
      <w:r w:rsidRPr="004D3E70">
        <w:rPr>
          <w:rFonts w:ascii="Times New Roman" w:hAnsi="Times New Roman"/>
          <w:color w:val="auto"/>
        </w:rPr>
        <w:t xml:space="preserve"> and unanimously approved on roll call. </w:t>
      </w:r>
      <w:r w:rsidR="00886771">
        <w:rPr>
          <w:rFonts w:ascii="Times New Roman" w:hAnsi="Times New Roman"/>
          <w:color w:val="auto"/>
        </w:rPr>
        <w:t xml:space="preserve">  Discussion:  Constellation (formally Integrys) is historically slightly lower than Duke</w:t>
      </w:r>
      <w:r w:rsidR="00581F31">
        <w:rPr>
          <w:rFonts w:ascii="Times New Roman" w:hAnsi="Times New Roman"/>
          <w:color w:val="auto"/>
        </w:rPr>
        <w:t xml:space="preserve">.  This is an opt-out program. </w:t>
      </w:r>
      <w:r w:rsidR="006033BE">
        <w:rPr>
          <w:rFonts w:ascii="Times New Roman" w:hAnsi="Times New Roman"/>
          <w:color w:val="auto"/>
        </w:rPr>
        <w:t xml:space="preserve">The PUCO limits the gas aggregation program to 24 months.  </w:t>
      </w:r>
      <w:r w:rsidRPr="004D3E70">
        <w:rPr>
          <w:rFonts w:ascii="Times New Roman" w:hAnsi="Times New Roman"/>
          <w:color w:val="auto"/>
        </w:rPr>
        <w:t xml:space="preserve">A motion to suspend the second and third readings of ORD </w:t>
      </w:r>
      <w:r w:rsidRPr="00EE193E">
        <w:t>#15</w:t>
      </w:r>
      <w:r>
        <w:t>-</w:t>
      </w:r>
      <w:r w:rsidR="00886771">
        <w:t xml:space="preserve">61 </w:t>
      </w:r>
      <w:r w:rsidRPr="004D3E70">
        <w:rPr>
          <w:rFonts w:ascii="Times New Roman" w:hAnsi="Times New Roman"/>
          <w:color w:val="auto"/>
        </w:rPr>
        <w:t xml:space="preserve">as made by </w:t>
      </w:r>
      <w:r>
        <w:rPr>
          <w:rFonts w:ascii="Times New Roman" w:hAnsi="Times New Roman"/>
          <w:color w:val="auto"/>
        </w:rPr>
        <w:t>Mr. Harwood</w:t>
      </w:r>
      <w:r w:rsidRPr="004D3E70">
        <w:rPr>
          <w:rFonts w:ascii="Times New Roman" w:hAnsi="Times New Roman"/>
          <w:color w:val="auto"/>
        </w:rPr>
        <w:t xml:space="preserve">, seconded by </w:t>
      </w:r>
      <w:r w:rsidR="00886771">
        <w:t xml:space="preserve">Mr. Schaefer </w:t>
      </w:r>
      <w:r w:rsidRPr="004D3E70">
        <w:rPr>
          <w:rFonts w:ascii="Times New Roman" w:hAnsi="Times New Roman"/>
          <w:color w:val="auto"/>
        </w:rPr>
        <w:t xml:space="preserve">and unanimously approved on roll call. A motion to agree to the emergency section is made by </w:t>
      </w:r>
      <w:r w:rsidR="00886771">
        <w:t>Mr. Schaefer</w:t>
      </w:r>
      <w:r>
        <w:rPr>
          <w:rFonts w:ascii="Times New Roman" w:hAnsi="Times New Roman"/>
          <w:color w:val="auto"/>
        </w:rPr>
        <w:t>,</w:t>
      </w:r>
      <w:r w:rsidRPr="004D3E70">
        <w:rPr>
          <w:rFonts w:ascii="Times New Roman" w:hAnsi="Times New Roman"/>
          <w:color w:val="auto"/>
        </w:rPr>
        <w:t xml:space="preserve"> seconded by </w:t>
      </w:r>
      <w:r w:rsidR="00886771">
        <w:rPr>
          <w:rFonts w:ascii="Times New Roman" w:hAnsi="Times New Roman"/>
          <w:color w:val="auto"/>
        </w:rPr>
        <w:t>Mr. Ranz</w:t>
      </w:r>
      <w:r w:rsidRPr="004D3E70">
        <w:rPr>
          <w:rFonts w:ascii="Times New Roman" w:hAnsi="Times New Roman"/>
          <w:color w:val="auto"/>
        </w:rPr>
        <w:t>, and unanimously approved on roll call.  A motion to adopt ORD #15-</w:t>
      </w:r>
      <w:r w:rsidR="00886771">
        <w:rPr>
          <w:rFonts w:ascii="Times New Roman" w:hAnsi="Times New Roman"/>
          <w:color w:val="auto"/>
        </w:rPr>
        <w:t>61</w:t>
      </w:r>
      <w:r w:rsidRPr="004D3E70">
        <w:rPr>
          <w:rFonts w:ascii="Times New Roman" w:hAnsi="Times New Roman"/>
          <w:color w:val="auto"/>
        </w:rPr>
        <w:t xml:space="preserve"> was made by </w:t>
      </w:r>
      <w:r w:rsidR="00886771">
        <w:t>Mr. Schaefer</w:t>
      </w:r>
      <w:r w:rsidRPr="004D3E70">
        <w:rPr>
          <w:rFonts w:ascii="Times New Roman" w:hAnsi="Times New Roman"/>
          <w:color w:val="auto"/>
        </w:rPr>
        <w:t xml:space="preserve">, seconded by </w:t>
      </w:r>
      <w:r w:rsidR="00886771">
        <w:rPr>
          <w:rFonts w:ascii="Times New Roman" w:hAnsi="Times New Roman"/>
          <w:color w:val="auto"/>
        </w:rPr>
        <w:t xml:space="preserve">Mr. Harwood </w:t>
      </w:r>
      <w:r w:rsidRPr="004D3E70">
        <w:rPr>
          <w:rFonts w:ascii="Times New Roman" w:hAnsi="Times New Roman"/>
          <w:color w:val="auto"/>
        </w:rPr>
        <w:t>and unanimously approved on roll call. Mayor Apking declared #15-</w:t>
      </w:r>
      <w:r w:rsidR="00886771">
        <w:rPr>
          <w:rFonts w:ascii="Times New Roman" w:hAnsi="Times New Roman"/>
          <w:color w:val="auto"/>
        </w:rPr>
        <w:t>61</w:t>
      </w:r>
      <w:r>
        <w:rPr>
          <w:rFonts w:ascii="Times New Roman" w:hAnsi="Times New Roman"/>
          <w:color w:val="auto"/>
        </w:rPr>
        <w:t xml:space="preserve"> </w:t>
      </w:r>
      <w:r w:rsidRPr="004D3E70">
        <w:rPr>
          <w:rFonts w:ascii="Times New Roman" w:hAnsi="Times New Roman"/>
          <w:color w:val="auto"/>
        </w:rPr>
        <w:t>adopted as an emergency.</w:t>
      </w:r>
    </w:p>
    <w:p w:rsidR="006033BE" w:rsidRDefault="006033BE" w:rsidP="00441FF8">
      <w:pPr>
        <w:rPr>
          <w:rFonts w:ascii="Times New Roman" w:hAnsi="Times New Roman"/>
          <w:color w:val="auto"/>
        </w:rPr>
      </w:pPr>
    </w:p>
    <w:p w:rsidR="006408AD" w:rsidRDefault="006033BE" w:rsidP="006408A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Mayor Apking thanked Mr. Harwood and Ms. Smiley-Robertson for helping out these past few months.</w:t>
      </w:r>
    </w:p>
    <w:p w:rsidR="00EC7515" w:rsidRDefault="00EC7515" w:rsidP="00EC7515">
      <w:pPr>
        <w:rPr>
          <w:rFonts w:ascii="Times New Roman" w:hAnsi="Times New Roman"/>
          <w:bCs/>
          <w:color w:val="auto"/>
        </w:rPr>
      </w:pPr>
    </w:p>
    <w:p w:rsidR="00685C93" w:rsidRPr="00961271" w:rsidRDefault="00685C93" w:rsidP="00685C93">
      <w:pPr>
        <w:tabs>
          <w:tab w:val="left" w:pos="9000"/>
          <w:tab w:val="left" w:pos="9360"/>
        </w:tabs>
        <w:ind w:right="-720"/>
        <w:rPr>
          <w:rFonts w:ascii="Times New Roman" w:hAnsi="Times New Roman"/>
          <w:bCs/>
          <w:color w:val="auto"/>
        </w:rPr>
      </w:pPr>
      <w:r w:rsidRPr="00961271">
        <w:rPr>
          <w:rFonts w:ascii="Times New Roman" w:hAnsi="Times New Roman"/>
          <w:bCs/>
          <w:color w:val="auto"/>
        </w:rPr>
        <w:t xml:space="preserve">Motion to adjourn </w:t>
      </w:r>
      <w:r>
        <w:rPr>
          <w:rFonts w:ascii="Times New Roman" w:hAnsi="Times New Roman"/>
          <w:bCs/>
          <w:color w:val="auto"/>
        </w:rPr>
        <w:t xml:space="preserve">into </w:t>
      </w:r>
      <w:r w:rsidRPr="00961271">
        <w:rPr>
          <w:rFonts w:ascii="Times New Roman" w:hAnsi="Times New Roman"/>
          <w:bCs/>
          <w:color w:val="auto"/>
        </w:rPr>
        <w:t xml:space="preserve">was made by </w:t>
      </w:r>
      <w:r w:rsidR="00235B09">
        <w:rPr>
          <w:rFonts w:ascii="Times New Roman" w:hAnsi="Times New Roman"/>
          <w:color w:val="auto"/>
        </w:rPr>
        <w:t xml:space="preserve">Mr. Puthoff </w:t>
      </w:r>
      <w:r w:rsidRPr="00961271">
        <w:rPr>
          <w:rFonts w:ascii="Times New Roman" w:hAnsi="Times New Roman"/>
          <w:bCs/>
          <w:color w:val="auto"/>
        </w:rPr>
        <w:t xml:space="preserve">seconded by </w:t>
      </w:r>
      <w:r w:rsidR="006033BE">
        <w:rPr>
          <w:rFonts w:ascii="Times New Roman" w:hAnsi="Times New Roman"/>
          <w:color w:val="auto"/>
        </w:rPr>
        <w:t xml:space="preserve">Ms. Smiley-Robertson </w:t>
      </w:r>
      <w:r w:rsidRPr="00961271">
        <w:rPr>
          <w:rFonts w:ascii="Times New Roman" w:hAnsi="Times New Roman"/>
          <w:bCs/>
          <w:color w:val="auto"/>
        </w:rPr>
        <w:t>and unanimously approved.</w:t>
      </w:r>
    </w:p>
    <w:p w:rsidR="00ED424B" w:rsidRPr="00961271" w:rsidRDefault="00ED424B" w:rsidP="006B26C9">
      <w:pPr>
        <w:ind w:right="720"/>
        <w:rPr>
          <w:rFonts w:ascii="Times New Roman" w:hAnsi="Times New Roman"/>
          <w:bCs/>
          <w:color w:val="auto"/>
        </w:rPr>
      </w:pPr>
    </w:p>
    <w:p w:rsidR="00906071" w:rsidRPr="00961271" w:rsidRDefault="00906071" w:rsidP="006B26C9">
      <w:pPr>
        <w:rPr>
          <w:rFonts w:ascii="Times New Roman" w:hAnsi="Times New Roman"/>
          <w:color w:val="auto"/>
        </w:rPr>
      </w:pPr>
      <w:r w:rsidRPr="00961271">
        <w:rPr>
          <w:rFonts w:ascii="Times New Roman" w:hAnsi="Times New Roman"/>
          <w:color w:val="auto"/>
        </w:rPr>
        <w:t xml:space="preserve">Meeting was adjourned </w:t>
      </w:r>
      <w:r w:rsidRPr="004D3E70">
        <w:rPr>
          <w:rFonts w:ascii="Times New Roman" w:hAnsi="Times New Roman"/>
          <w:color w:val="auto"/>
        </w:rPr>
        <w:t xml:space="preserve">at </w:t>
      </w:r>
      <w:r w:rsidR="00581F31">
        <w:rPr>
          <w:rFonts w:ascii="Times New Roman" w:hAnsi="Times New Roman"/>
          <w:color w:val="auto"/>
        </w:rPr>
        <w:t>7:20</w:t>
      </w:r>
      <w:r w:rsidR="00EA3D01" w:rsidRPr="004D3E70">
        <w:rPr>
          <w:rFonts w:ascii="Times New Roman" w:hAnsi="Times New Roman"/>
          <w:color w:val="auto"/>
        </w:rPr>
        <w:t xml:space="preserve"> pm</w:t>
      </w:r>
      <w:r w:rsidRPr="004D3E70">
        <w:rPr>
          <w:rFonts w:ascii="Times New Roman" w:hAnsi="Times New Roman"/>
          <w:color w:val="auto"/>
        </w:rPr>
        <w:t>.</w:t>
      </w:r>
      <w:r w:rsidRPr="00961271">
        <w:rPr>
          <w:rFonts w:ascii="Times New Roman" w:hAnsi="Times New Roman"/>
          <w:color w:val="auto"/>
        </w:rPr>
        <w:t xml:space="preserve">   </w:t>
      </w:r>
    </w:p>
    <w:p w:rsidR="00906071" w:rsidRPr="00961271" w:rsidRDefault="00906071" w:rsidP="006B26C9">
      <w:pPr>
        <w:rPr>
          <w:rFonts w:ascii="Times New Roman" w:hAnsi="Times New Roman"/>
          <w:color w:val="auto"/>
        </w:rPr>
      </w:pPr>
    </w:p>
    <w:p w:rsidR="00906071" w:rsidRPr="00961271" w:rsidRDefault="00906071" w:rsidP="006B26C9">
      <w:pPr>
        <w:rPr>
          <w:rFonts w:ascii="Times New Roman" w:hAnsi="Times New Roman"/>
          <w:color w:val="auto"/>
        </w:rPr>
      </w:pPr>
      <w:r w:rsidRPr="00961271">
        <w:rPr>
          <w:rFonts w:ascii="Times New Roman" w:hAnsi="Times New Roman"/>
          <w:color w:val="auto"/>
        </w:rPr>
        <w:t>                                                        _______________________</w:t>
      </w:r>
    </w:p>
    <w:p w:rsidR="00906071" w:rsidRPr="00961271" w:rsidRDefault="00906071" w:rsidP="006B26C9">
      <w:pPr>
        <w:outlineLvl w:val="0"/>
        <w:rPr>
          <w:rFonts w:ascii="Times New Roman" w:hAnsi="Times New Roman"/>
          <w:color w:val="auto"/>
        </w:rPr>
      </w:pPr>
      <w:r w:rsidRPr="00961271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Mayor </w:t>
      </w:r>
    </w:p>
    <w:p w:rsidR="00906071" w:rsidRPr="00961271" w:rsidRDefault="00906071" w:rsidP="006B26C9">
      <w:pPr>
        <w:rPr>
          <w:rFonts w:ascii="Times New Roman" w:hAnsi="Times New Roman"/>
          <w:color w:val="auto"/>
        </w:rPr>
      </w:pPr>
      <w:r w:rsidRPr="00961271">
        <w:rPr>
          <w:rFonts w:ascii="Times New Roman" w:hAnsi="Times New Roman"/>
          <w:color w:val="auto"/>
        </w:rPr>
        <w:t>Attest:</w:t>
      </w:r>
    </w:p>
    <w:p w:rsidR="00906071" w:rsidRPr="00961271" w:rsidRDefault="00906071" w:rsidP="006B26C9">
      <w:pPr>
        <w:rPr>
          <w:rFonts w:ascii="Times New Roman" w:hAnsi="Times New Roman"/>
          <w:color w:val="auto"/>
        </w:rPr>
      </w:pPr>
    </w:p>
    <w:p w:rsidR="00906071" w:rsidRPr="00961271" w:rsidRDefault="00906071" w:rsidP="006B26C9">
      <w:pPr>
        <w:rPr>
          <w:rFonts w:ascii="Times New Roman" w:hAnsi="Times New Roman"/>
          <w:color w:val="auto"/>
        </w:rPr>
      </w:pP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</w:r>
      <w:r w:rsidRPr="00961271">
        <w:rPr>
          <w:rFonts w:ascii="Times New Roman" w:hAnsi="Times New Roman"/>
          <w:color w:val="auto"/>
        </w:rPr>
        <w:softHyphen/>
        <w:t>______________________________</w:t>
      </w:r>
    </w:p>
    <w:p w:rsidR="00906071" w:rsidRPr="00961271" w:rsidRDefault="00906071" w:rsidP="006B26C9">
      <w:pPr>
        <w:outlineLvl w:val="0"/>
        <w:rPr>
          <w:rFonts w:ascii="Times New Roman" w:hAnsi="Times New Roman"/>
          <w:color w:val="auto"/>
        </w:rPr>
      </w:pPr>
      <w:r w:rsidRPr="00961271">
        <w:rPr>
          <w:rFonts w:ascii="Times New Roman" w:hAnsi="Times New Roman"/>
          <w:color w:val="auto"/>
        </w:rPr>
        <w:t>Village Clerk</w:t>
      </w:r>
    </w:p>
    <w:sectPr w:rsidR="00906071" w:rsidRPr="00961271" w:rsidSect="002E4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540" w:right="1440" w:bottom="720" w:left="1440" w:header="53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43" w:rsidRDefault="008F3D43" w:rsidP="00EF6C4D">
      <w:r>
        <w:separator/>
      </w:r>
    </w:p>
  </w:endnote>
  <w:endnote w:type="continuationSeparator" w:id="0">
    <w:p w:rsidR="008F3D43" w:rsidRDefault="008F3D43" w:rsidP="00EF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B9" w:rsidRDefault="00355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B9" w:rsidRDefault="00355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B9" w:rsidRDefault="0035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43" w:rsidRDefault="008F3D43" w:rsidP="00EF6C4D">
      <w:r>
        <w:separator/>
      </w:r>
    </w:p>
  </w:footnote>
  <w:footnote w:type="continuationSeparator" w:id="0">
    <w:p w:rsidR="008F3D43" w:rsidRDefault="008F3D43" w:rsidP="00EF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B9" w:rsidRDefault="00355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B9" w:rsidRDefault="00355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B9" w:rsidRDefault="00355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82C"/>
    <w:multiLevelType w:val="hybridMultilevel"/>
    <w:tmpl w:val="220A60C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84520"/>
    <w:multiLevelType w:val="hybridMultilevel"/>
    <w:tmpl w:val="8308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9BC"/>
    <w:multiLevelType w:val="multilevel"/>
    <w:tmpl w:val="828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D7296A"/>
    <w:multiLevelType w:val="hybridMultilevel"/>
    <w:tmpl w:val="5B82E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71B34"/>
    <w:multiLevelType w:val="hybridMultilevel"/>
    <w:tmpl w:val="177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68FA"/>
    <w:multiLevelType w:val="hybridMultilevel"/>
    <w:tmpl w:val="31A60CB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5A0378BB"/>
    <w:multiLevelType w:val="hybridMultilevel"/>
    <w:tmpl w:val="FE7A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D17EA"/>
    <w:multiLevelType w:val="hybridMultilevel"/>
    <w:tmpl w:val="52388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25BF0"/>
    <w:multiLevelType w:val="hybridMultilevel"/>
    <w:tmpl w:val="A4AE25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9F20A6D"/>
    <w:multiLevelType w:val="hybridMultilevel"/>
    <w:tmpl w:val="CB7CD238"/>
    <w:lvl w:ilvl="0" w:tplc="388236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8"/>
    <w:rsid w:val="0000360F"/>
    <w:rsid w:val="0000368E"/>
    <w:rsid w:val="00006BEE"/>
    <w:rsid w:val="00012F43"/>
    <w:rsid w:val="00013F0C"/>
    <w:rsid w:val="0002597D"/>
    <w:rsid w:val="0002714A"/>
    <w:rsid w:val="000301AF"/>
    <w:rsid w:val="000325EB"/>
    <w:rsid w:val="00040E71"/>
    <w:rsid w:val="00041348"/>
    <w:rsid w:val="00043568"/>
    <w:rsid w:val="00051790"/>
    <w:rsid w:val="00051DC1"/>
    <w:rsid w:val="00054CC6"/>
    <w:rsid w:val="00057811"/>
    <w:rsid w:val="00063270"/>
    <w:rsid w:val="00063FB8"/>
    <w:rsid w:val="00064157"/>
    <w:rsid w:val="00067BD3"/>
    <w:rsid w:val="00067CA4"/>
    <w:rsid w:val="00071191"/>
    <w:rsid w:val="000731B2"/>
    <w:rsid w:val="00073ACB"/>
    <w:rsid w:val="0007570F"/>
    <w:rsid w:val="0007785C"/>
    <w:rsid w:val="00081700"/>
    <w:rsid w:val="00084968"/>
    <w:rsid w:val="00086003"/>
    <w:rsid w:val="00091D85"/>
    <w:rsid w:val="00091E8A"/>
    <w:rsid w:val="00093035"/>
    <w:rsid w:val="00097E43"/>
    <w:rsid w:val="000B0A0F"/>
    <w:rsid w:val="000B2413"/>
    <w:rsid w:val="000B3606"/>
    <w:rsid w:val="000B4575"/>
    <w:rsid w:val="000B590E"/>
    <w:rsid w:val="000B7747"/>
    <w:rsid w:val="000C60A6"/>
    <w:rsid w:val="000C67DE"/>
    <w:rsid w:val="000D0999"/>
    <w:rsid w:val="000D1C89"/>
    <w:rsid w:val="000D297A"/>
    <w:rsid w:val="000E2A1F"/>
    <w:rsid w:val="000E672C"/>
    <w:rsid w:val="000E6C91"/>
    <w:rsid w:val="000F0DEE"/>
    <w:rsid w:val="000F1CCA"/>
    <w:rsid w:val="000F48A6"/>
    <w:rsid w:val="00101ADF"/>
    <w:rsid w:val="001027B2"/>
    <w:rsid w:val="00105CC0"/>
    <w:rsid w:val="001105E0"/>
    <w:rsid w:val="00110A71"/>
    <w:rsid w:val="00110C7C"/>
    <w:rsid w:val="00113857"/>
    <w:rsid w:val="00116FE8"/>
    <w:rsid w:val="0011728A"/>
    <w:rsid w:val="0011796E"/>
    <w:rsid w:val="001232B7"/>
    <w:rsid w:val="0012340E"/>
    <w:rsid w:val="00124384"/>
    <w:rsid w:val="00124F79"/>
    <w:rsid w:val="001333EE"/>
    <w:rsid w:val="001347A8"/>
    <w:rsid w:val="00137D72"/>
    <w:rsid w:val="001417E9"/>
    <w:rsid w:val="00143B72"/>
    <w:rsid w:val="001510DD"/>
    <w:rsid w:val="00152AA6"/>
    <w:rsid w:val="00152B3F"/>
    <w:rsid w:val="001556E5"/>
    <w:rsid w:val="001566F5"/>
    <w:rsid w:val="00164DBD"/>
    <w:rsid w:val="00165983"/>
    <w:rsid w:val="001717FC"/>
    <w:rsid w:val="00172254"/>
    <w:rsid w:val="001847C6"/>
    <w:rsid w:val="0018529F"/>
    <w:rsid w:val="0018564D"/>
    <w:rsid w:val="00190341"/>
    <w:rsid w:val="001969FE"/>
    <w:rsid w:val="00197D6D"/>
    <w:rsid w:val="001A0B94"/>
    <w:rsid w:val="001A50E4"/>
    <w:rsid w:val="001A6EA5"/>
    <w:rsid w:val="001A72B2"/>
    <w:rsid w:val="001B23BB"/>
    <w:rsid w:val="001B630F"/>
    <w:rsid w:val="001C0718"/>
    <w:rsid w:val="001C1D8D"/>
    <w:rsid w:val="001C2CBE"/>
    <w:rsid w:val="001C649A"/>
    <w:rsid w:val="001C6ACD"/>
    <w:rsid w:val="001C73D1"/>
    <w:rsid w:val="001D02D6"/>
    <w:rsid w:val="001D1CEE"/>
    <w:rsid w:val="001D23F6"/>
    <w:rsid w:val="001D699C"/>
    <w:rsid w:val="001E3178"/>
    <w:rsid w:val="001E3AB7"/>
    <w:rsid w:val="001E6B1D"/>
    <w:rsid w:val="001F12D7"/>
    <w:rsid w:val="001F5FC6"/>
    <w:rsid w:val="001F6949"/>
    <w:rsid w:val="00203ADC"/>
    <w:rsid w:val="002108E3"/>
    <w:rsid w:val="002120C5"/>
    <w:rsid w:val="00212BA3"/>
    <w:rsid w:val="00212CC9"/>
    <w:rsid w:val="002131B0"/>
    <w:rsid w:val="00214426"/>
    <w:rsid w:val="00216830"/>
    <w:rsid w:val="00216986"/>
    <w:rsid w:val="002202C1"/>
    <w:rsid w:val="002216AD"/>
    <w:rsid w:val="0022651D"/>
    <w:rsid w:val="0023545E"/>
    <w:rsid w:val="00235B09"/>
    <w:rsid w:val="00237EE0"/>
    <w:rsid w:val="00240D13"/>
    <w:rsid w:val="002433A7"/>
    <w:rsid w:val="002449C2"/>
    <w:rsid w:val="002457F3"/>
    <w:rsid w:val="00250800"/>
    <w:rsid w:val="002516AD"/>
    <w:rsid w:val="00251CD1"/>
    <w:rsid w:val="00251EA7"/>
    <w:rsid w:val="00253267"/>
    <w:rsid w:val="00256B99"/>
    <w:rsid w:val="00264DFD"/>
    <w:rsid w:val="0026671B"/>
    <w:rsid w:val="00266E8E"/>
    <w:rsid w:val="00267830"/>
    <w:rsid w:val="0027115B"/>
    <w:rsid w:val="002744C8"/>
    <w:rsid w:val="00275BB7"/>
    <w:rsid w:val="00281277"/>
    <w:rsid w:val="00282199"/>
    <w:rsid w:val="00286956"/>
    <w:rsid w:val="00296D7C"/>
    <w:rsid w:val="00297EBF"/>
    <w:rsid w:val="002A14C2"/>
    <w:rsid w:val="002A19C3"/>
    <w:rsid w:val="002A2DEE"/>
    <w:rsid w:val="002A3A5B"/>
    <w:rsid w:val="002A4821"/>
    <w:rsid w:val="002A65EB"/>
    <w:rsid w:val="002B2E33"/>
    <w:rsid w:val="002B32F7"/>
    <w:rsid w:val="002B34C7"/>
    <w:rsid w:val="002B36F1"/>
    <w:rsid w:val="002B6D93"/>
    <w:rsid w:val="002B762A"/>
    <w:rsid w:val="002C0BAE"/>
    <w:rsid w:val="002C31D2"/>
    <w:rsid w:val="002C415B"/>
    <w:rsid w:val="002D55DD"/>
    <w:rsid w:val="002D7E86"/>
    <w:rsid w:val="002E083D"/>
    <w:rsid w:val="002E3990"/>
    <w:rsid w:val="002E4969"/>
    <w:rsid w:val="002F0B48"/>
    <w:rsid w:val="002F4E65"/>
    <w:rsid w:val="002F7686"/>
    <w:rsid w:val="0030081B"/>
    <w:rsid w:val="0030297E"/>
    <w:rsid w:val="00307644"/>
    <w:rsid w:val="003113EB"/>
    <w:rsid w:val="00311C34"/>
    <w:rsid w:val="00314C15"/>
    <w:rsid w:val="003168BE"/>
    <w:rsid w:val="0032254E"/>
    <w:rsid w:val="00324168"/>
    <w:rsid w:val="003246C5"/>
    <w:rsid w:val="003306D6"/>
    <w:rsid w:val="003335C3"/>
    <w:rsid w:val="003340A6"/>
    <w:rsid w:val="003425C0"/>
    <w:rsid w:val="003443A7"/>
    <w:rsid w:val="00346AA0"/>
    <w:rsid w:val="0034739D"/>
    <w:rsid w:val="003475C4"/>
    <w:rsid w:val="00350FC7"/>
    <w:rsid w:val="00351BD0"/>
    <w:rsid w:val="00352771"/>
    <w:rsid w:val="003553B9"/>
    <w:rsid w:val="003556A8"/>
    <w:rsid w:val="0035640E"/>
    <w:rsid w:val="00360F58"/>
    <w:rsid w:val="00361D5C"/>
    <w:rsid w:val="00362EAA"/>
    <w:rsid w:val="003645B6"/>
    <w:rsid w:val="00367D55"/>
    <w:rsid w:val="00367ED9"/>
    <w:rsid w:val="00377C58"/>
    <w:rsid w:val="0038222E"/>
    <w:rsid w:val="00384395"/>
    <w:rsid w:val="00391384"/>
    <w:rsid w:val="00392849"/>
    <w:rsid w:val="00394F4F"/>
    <w:rsid w:val="003A0E9E"/>
    <w:rsid w:val="003A2400"/>
    <w:rsid w:val="003A443F"/>
    <w:rsid w:val="003B6187"/>
    <w:rsid w:val="003B6A68"/>
    <w:rsid w:val="003B6A82"/>
    <w:rsid w:val="003C752A"/>
    <w:rsid w:val="003D15A8"/>
    <w:rsid w:val="003D1715"/>
    <w:rsid w:val="003D1F3F"/>
    <w:rsid w:val="003D320C"/>
    <w:rsid w:val="003D4FFE"/>
    <w:rsid w:val="003D510B"/>
    <w:rsid w:val="003E32A9"/>
    <w:rsid w:val="003E52FB"/>
    <w:rsid w:val="003E7334"/>
    <w:rsid w:val="003F2F90"/>
    <w:rsid w:val="00403087"/>
    <w:rsid w:val="0041073A"/>
    <w:rsid w:val="00412FF9"/>
    <w:rsid w:val="00413562"/>
    <w:rsid w:val="004139F3"/>
    <w:rsid w:val="004212AA"/>
    <w:rsid w:val="00423A4C"/>
    <w:rsid w:val="00423FAA"/>
    <w:rsid w:val="004263A6"/>
    <w:rsid w:val="00430DB7"/>
    <w:rsid w:val="0043382C"/>
    <w:rsid w:val="00437D79"/>
    <w:rsid w:val="00441FF8"/>
    <w:rsid w:val="004430E9"/>
    <w:rsid w:val="0044761E"/>
    <w:rsid w:val="004479BF"/>
    <w:rsid w:val="00450190"/>
    <w:rsid w:val="00455DE7"/>
    <w:rsid w:val="00473570"/>
    <w:rsid w:val="00477A86"/>
    <w:rsid w:val="0048447B"/>
    <w:rsid w:val="00484B4E"/>
    <w:rsid w:val="00490D6E"/>
    <w:rsid w:val="004910C3"/>
    <w:rsid w:val="00495423"/>
    <w:rsid w:val="004A070A"/>
    <w:rsid w:val="004A4ABD"/>
    <w:rsid w:val="004A674F"/>
    <w:rsid w:val="004A71CF"/>
    <w:rsid w:val="004B2978"/>
    <w:rsid w:val="004C19F2"/>
    <w:rsid w:val="004C1A87"/>
    <w:rsid w:val="004C47A8"/>
    <w:rsid w:val="004D0165"/>
    <w:rsid w:val="004D0C69"/>
    <w:rsid w:val="004D2E69"/>
    <w:rsid w:val="004D3124"/>
    <w:rsid w:val="004D3B25"/>
    <w:rsid w:val="004D3E70"/>
    <w:rsid w:val="004E2EBA"/>
    <w:rsid w:val="004E3743"/>
    <w:rsid w:val="004E6F22"/>
    <w:rsid w:val="004F3467"/>
    <w:rsid w:val="004F4375"/>
    <w:rsid w:val="004F54CA"/>
    <w:rsid w:val="004F7EE9"/>
    <w:rsid w:val="00502D4D"/>
    <w:rsid w:val="00502FE1"/>
    <w:rsid w:val="00507223"/>
    <w:rsid w:val="00510D08"/>
    <w:rsid w:val="005144D7"/>
    <w:rsid w:val="0051488F"/>
    <w:rsid w:val="00523B66"/>
    <w:rsid w:val="00523C84"/>
    <w:rsid w:val="005300B0"/>
    <w:rsid w:val="005329EC"/>
    <w:rsid w:val="00536B76"/>
    <w:rsid w:val="00540B96"/>
    <w:rsid w:val="0054378E"/>
    <w:rsid w:val="0054378F"/>
    <w:rsid w:val="00544CD9"/>
    <w:rsid w:val="00545CBC"/>
    <w:rsid w:val="0055018F"/>
    <w:rsid w:val="00552349"/>
    <w:rsid w:val="0055252C"/>
    <w:rsid w:val="00552AAC"/>
    <w:rsid w:val="00552B75"/>
    <w:rsid w:val="00552E9D"/>
    <w:rsid w:val="00553C53"/>
    <w:rsid w:val="005541DE"/>
    <w:rsid w:val="005544BF"/>
    <w:rsid w:val="00554F46"/>
    <w:rsid w:val="00560282"/>
    <w:rsid w:val="00560554"/>
    <w:rsid w:val="00563195"/>
    <w:rsid w:val="00563786"/>
    <w:rsid w:val="00563DF5"/>
    <w:rsid w:val="0056635D"/>
    <w:rsid w:val="00572B6C"/>
    <w:rsid w:val="00577EDB"/>
    <w:rsid w:val="00581F31"/>
    <w:rsid w:val="00582309"/>
    <w:rsid w:val="0058300D"/>
    <w:rsid w:val="00584D7D"/>
    <w:rsid w:val="005870E7"/>
    <w:rsid w:val="00587A7E"/>
    <w:rsid w:val="00590BA0"/>
    <w:rsid w:val="00591F0E"/>
    <w:rsid w:val="00592537"/>
    <w:rsid w:val="005940D0"/>
    <w:rsid w:val="00594AD3"/>
    <w:rsid w:val="005A0372"/>
    <w:rsid w:val="005A1E46"/>
    <w:rsid w:val="005A6992"/>
    <w:rsid w:val="005A7DA1"/>
    <w:rsid w:val="005B4C0C"/>
    <w:rsid w:val="005B51F4"/>
    <w:rsid w:val="005C177E"/>
    <w:rsid w:val="005C26E5"/>
    <w:rsid w:val="005C481A"/>
    <w:rsid w:val="005D6277"/>
    <w:rsid w:val="005D79E8"/>
    <w:rsid w:val="005E28CD"/>
    <w:rsid w:val="005F17B6"/>
    <w:rsid w:val="005F6E12"/>
    <w:rsid w:val="005F7974"/>
    <w:rsid w:val="005F7C15"/>
    <w:rsid w:val="0060001D"/>
    <w:rsid w:val="006000AF"/>
    <w:rsid w:val="00600AA4"/>
    <w:rsid w:val="006033BE"/>
    <w:rsid w:val="00604AC6"/>
    <w:rsid w:val="00612FD3"/>
    <w:rsid w:val="00614399"/>
    <w:rsid w:val="0061497D"/>
    <w:rsid w:val="00617314"/>
    <w:rsid w:val="00620DA8"/>
    <w:rsid w:val="00623170"/>
    <w:rsid w:val="006246AE"/>
    <w:rsid w:val="0062640F"/>
    <w:rsid w:val="00626428"/>
    <w:rsid w:val="00627FD6"/>
    <w:rsid w:val="006315FD"/>
    <w:rsid w:val="006408AD"/>
    <w:rsid w:val="00640B0D"/>
    <w:rsid w:val="00641CD2"/>
    <w:rsid w:val="00642535"/>
    <w:rsid w:val="00644F57"/>
    <w:rsid w:val="00645208"/>
    <w:rsid w:val="006457DC"/>
    <w:rsid w:val="0065275B"/>
    <w:rsid w:val="0065577C"/>
    <w:rsid w:val="00667509"/>
    <w:rsid w:val="00671B4F"/>
    <w:rsid w:val="00680E99"/>
    <w:rsid w:val="00681A14"/>
    <w:rsid w:val="00682B54"/>
    <w:rsid w:val="00685C93"/>
    <w:rsid w:val="006915E9"/>
    <w:rsid w:val="006964D7"/>
    <w:rsid w:val="006A19E4"/>
    <w:rsid w:val="006A46B6"/>
    <w:rsid w:val="006A4BBD"/>
    <w:rsid w:val="006A78D5"/>
    <w:rsid w:val="006B26C9"/>
    <w:rsid w:val="006B3231"/>
    <w:rsid w:val="006B4167"/>
    <w:rsid w:val="006B777A"/>
    <w:rsid w:val="006C02C0"/>
    <w:rsid w:val="006C0DC5"/>
    <w:rsid w:val="006C1216"/>
    <w:rsid w:val="006C2A2D"/>
    <w:rsid w:val="006C2AA8"/>
    <w:rsid w:val="006C3522"/>
    <w:rsid w:val="006C4486"/>
    <w:rsid w:val="006C625E"/>
    <w:rsid w:val="006C6F98"/>
    <w:rsid w:val="006D2B5B"/>
    <w:rsid w:val="006D3D4A"/>
    <w:rsid w:val="006D6D8B"/>
    <w:rsid w:val="006E1CAD"/>
    <w:rsid w:val="006E402C"/>
    <w:rsid w:val="006E468A"/>
    <w:rsid w:val="006E4976"/>
    <w:rsid w:val="006E6AB8"/>
    <w:rsid w:val="006F108D"/>
    <w:rsid w:val="006F14E3"/>
    <w:rsid w:val="006F27D7"/>
    <w:rsid w:val="006F3392"/>
    <w:rsid w:val="006F68A5"/>
    <w:rsid w:val="006F75A6"/>
    <w:rsid w:val="0070225F"/>
    <w:rsid w:val="00704D8E"/>
    <w:rsid w:val="00712AE7"/>
    <w:rsid w:val="007137A7"/>
    <w:rsid w:val="007155F0"/>
    <w:rsid w:val="00722230"/>
    <w:rsid w:val="007231C0"/>
    <w:rsid w:val="00732298"/>
    <w:rsid w:val="007323F0"/>
    <w:rsid w:val="007350A7"/>
    <w:rsid w:val="00737994"/>
    <w:rsid w:val="007379FF"/>
    <w:rsid w:val="00742F6C"/>
    <w:rsid w:val="00746D74"/>
    <w:rsid w:val="007508AC"/>
    <w:rsid w:val="00755B34"/>
    <w:rsid w:val="007630A1"/>
    <w:rsid w:val="0076513C"/>
    <w:rsid w:val="007705BC"/>
    <w:rsid w:val="00771EAE"/>
    <w:rsid w:val="00772642"/>
    <w:rsid w:val="00772A55"/>
    <w:rsid w:val="007743B7"/>
    <w:rsid w:val="00777432"/>
    <w:rsid w:val="0078249B"/>
    <w:rsid w:val="00784FC4"/>
    <w:rsid w:val="007870EE"/>
    <w:rsid w:val="007871A8"/>
    <w:rsid w:val="00790DFC"/>
    <w:rsid w:val="0079562D"/>
    <w:rsid w:val="00797472"/>
    <w:rsid w:val="007A03E3"/>
    <w:rsid w:val="007A1579"/>
    <w:rsid w:val="007A3784"/>
    <w:rsid w:val="007A55B5"/>
    <w:rsid w:val="007B0149"/>
    <w:rsid w:val="007B53AF"/>
    <w:rsid w:val="007B55F2"/>
    <w:rsid w:val="007B79DE"/>
    <w:rsid w:val="007C2DBE"/>
    <w:rsid w:val="007C38C5"/>
    <w:rsid w:val="007C40D7"/>
    <w:rsid w:val="007C4327"/>
    <w:rsid w:val="007C4D61"/>
    <w:rsid w:val="007D0B88"/>
    <w:rsid w:val="007D28AF"/>
    <w:rsid w:val="007D6819"/>
    <w:rsid w:val="007F1ECA"/>
    <w:rsid w:val="007F208A"/>
    <w:rsid w:val="007F6FE6"/>
    <w:rsid w:val="00801343"/>
    <w:rsid w:val="00805A96"/>
    <w:rsid w:val="008061AB"/>
    <w:rsid w:val="008065AA"/>
    <w:rsid w:val="00810AC5"/>
    <w:rsid w:val="00813515"/>
    <w:rsid w:val="00815D03"/>
    <w:rsid w:val="008175B6"/>
    <w:rsid w:val="00824146"/>
    <w:rsid w:val="00826512"/>
    <w:rsid w:val="00832E3B"/>
    <w:rsid w:val="00835DB5"/>
    <w:rsid w:val="00840BB2"/>
    <w:rsid w:val="00841817"/>
    <w:rsid w:val="00841A31"/>
    <w:rsid w:val="00841B68"/>
    <w:rsid w:val="008451D6"/>
    <w:rsid w:val="008459ED"/>
    <w:rsid w:val="00850E07"/>
    <w:rsid w:val="00861020"/>
    <w:rsid w:val="008632D3"/>
    <w:rsid w:val="00863CD1"/>
    <w:rsid w:val="0086492B"/>
    <w:rsid w:val="00865A4E"/>
    <w:rsid w:val="008665D4"/>
    <w:rsid w:val="008668E3"/>
    <w:rsid w:val="00870432"/>
    <w:rsid w:val="00875A2B"/>
    <w:rsid w:val="00886771"/>
    <w:rsid w:val="00890BF3"/>
    <w:rsid w:val="00894547"/>
    <w:rsid w:val="008A16B7"/>
    <w:rsid w:val="008A7DC9"/>
    <w:rsid w:val="008B118B"/>
    <w:rsid w:val="008B290D"/>
    <w:rsid w:val="008B4508"/>
    <w:rsid w:val="008B4538"/>
    <w:rsid w:val="008B4B8F"/>
    <w:rsid w:val="008B5872"/>
    <w:rsid w:val="008C2122"/>
    <w:rsid w:val="008C54D5"/>
    <w:rsid w:val="008C6420"/>
    <w:rsid w:val="008C7591"/>
    <w:rsid w:val="008C7649"/>
    <w:rsid w:val="008D1E52"/>
    <w:rsid w:val="008E09CA"/>
    <w:rsid w:val="008E105E"/>
    <w:rsid w:val="008E43D7"/>
    <w:rsid w:val="008E6BD7"/>
    <w:rsid w:val="008F3D43"/>
    <w:rsid w:val="008F40C3"/>
    <w:rsid w:val="008F47AF"/>
    <w:rsid w:val="008F7E7F"/>
    <w:rsid w:val="00902815"/>
    <w:rsid w:val="0090565F"/>
    <w:rsid w:val="00906071"/>
    <w:rsid w:val="00906B68"/>
    <w:rsid w:val="00912BC0"/>
    <w:rsid w:val="00914DDC"/>
    <w:rsid w:val="009164DA"/>
    <w:rsid w:val="00917590"/>
    <w:rsid w:val="00920675"/>
    <w:rsid w:val="0092526E"/>
    <w:rsid w:val="00926B90"/>
    <w:rsid w:val="0093231E"/>
    <w:rsid w:val="00933B0A"/>
    <w:rsid w:val="00935784"/>
    <w:rsid w:val="009363E3"/>
    <w:rsid w:val="00937882"/>
    <w:rsid w:val="0094469C"/>
    <w:rsid w:val="009548B1"/>
    <w:rsid w:val="00954FB0"/>
    <w:rsid w:val="009558D9"/>
    <w:rsid w:val="00961271"/>
    <w:rsid w:val="00975A48"/>
    <w:rsid w:val="00976064"/>
    <w:rsid w:val="009820BC"/>
    <w:rsid w:val="009865F7"/>
    <w:rsid w:val="0098708C"/>
    <w:rsid w:val="00987290"/>
    <w:rsid w:val="00994388"/>
    <w:rsid w:val="009A044E"/>
    <w:rsid w:val="009A3213"/>
    <w:rsid w:val="009A711E"/>
    <w:rsid w:val="009B132A"/>
    <w:rsid w:val="009B1F54"/>
    <w:rsid w:val="009B64B8"/>
    <w:rsid w:val="009C2348"/>
    <w:rsid w:val="009C5FAA"/>
    <w:rsid w:val="009D2BBF"/>
    <w:rsid w:val="009D7750"/>
    <w:rsid w:val="009D7ED2"/>
    <w:rsid w:val="009E0E88"/>
    <w:rsid w:val="009F0036"/>
    <w:rsid w:val="00A0271C"/>
    <w:rsid w:val="00A036EF"/>
    <w:rsid w:val="00A03B3C"/>
    <w:rsid w:val="00A056F1"/>
    <w:rsid w:val="00A0707A"/>
    <w:rsid w:val="00A07873"/>
    <w:rsid w:val="00A07E08"/>
    <w:rsid w:val="00A11402"/>
    <w:rsid w:val="00A13B7E"/>
    <w:rsid w:val="00A14A07"/>
    <w:rsid w:val="00A16EC7"/>
    <w:rsid w:val="00A178C1"/>
    <w:rsid w:val="00A20FC3"/>
    <w:rsid w:val="00A22DD6"/>
    <w:rsid w:val="00A23E82"/>
    <w:rsid w:val="00A3282B"/>
    <w:rsid w:val="00A33752"/>
    <w:rsid w:val="00A34CB1"/>
    <w:rsid w:val="00A37C6F"/>
    <w:rsid w:val="00A42FFB"/>
    <w:rsid w:val="00A475A0"/>
    <w:rsid w:val="00A51020"/>
    <w:rsid w:val="00A53494"/>
    <w:rsid w:val="00A53B18"/>
    <w:rsid w:val="00A640D8"/>
    <w:rsid w:val="00A64D82"/>
    <w:rsid w:val="00A65D79"/>
    <w:rsid w:val="00A703F9"/>
    <w:rsid w:val="00A71A39"/>
    <w:rsid w:val="00A72B77"/>
    <w:rsid w:val="00A73ECB"/>
    <w:rsid w:val="00A7412D"/>
    <w:rsid w:val="00A7778B"/>
    <w:rsid w:val="00A81313"/>
    <w:rsid w:val="00A83215"/>
    <w:rsid w:val="00A853A6"/>
    <w:rsid w:val="00A85CCC"/>
    <w:rsid w:val="00A86427"/>
    <w:rsid w:val="00A92D82"/>
    <w:rsid w:val="00A94E4C"/>
    <w:rsid w:val="00A951E5"/>
    <w:rsid w:val="00A9773F"/>
    <w:rsid w:val="00AA2983"/>
    <w:rsid w:val="00AA2D4C"/>
    <w:rsid w:val="00AA36C4"/>
    <w:rsid w:val="00AA5F9E"/>
    <w:rsid w:val="00AB1487"/>
    <w:rsid w:val="00AB1E79"/>
    <w:rsid w:val="00AB4D89"/>
    <w:rsid w:val="00AB5B9E"/>
    <w:rsid w:val="00AC2060"/>
    <w:rsid w:val="00AC2CDB"/>
    <w:rsid w:val="00AC2F9B"/>
    <w:rsid w:val="00AD28C4"/>
    <w:rsid w:val="00AD6297"/>
    <w:rsid w:val="00AD7B7C"/>
    <w:rsid w:val="00AE23CB"/>
    <w:rsid w:val="00AE4DEF"/>
    <w:rsid w:val="00AE5710"/>
    <w:rsid w:val="00AE62D1"/>
    <w:rsid w:val="00AE776D"/>
    <w:rsid w:val="00AF2C9F"/>
    <w:rsid w:val="00AF4862"/>
    <w:rsid w:val="00B00834"/>
    <w:rsid w:val="00B00D8B"/>
    <w:rsid w:val="00B03586"/>
    <w:rsid w:val="00B069EA"/>
    <w:rsid w:val="00B077AB"/>
    <w:rsid w:val="00B20458"/>
    <w:rsid w:val="00B220D0"/>
    <w:rsid w:val="00B227D8"/>
    <w:rsid w:val="00B27C7F"/>
    <w:rsid w:val="00B3277F"/>
    <w:rsid w:val="00B57DE6"/>
    <w:rsid w:val="00B63A3C"/>
    <w:rsid w:val="00B7043E"/>
    <w:rsid w:val="00B73BDB"/>
    <w:rsid w:val="00B7440C"/>
    <w:rsid w:val="00B811E7"/>
    <w:rsid w:val="00B93C29"/>
    <w:rsid w:val="00B9479A"/>
    <w:rsid w:val="00BA089F"/>
    <w:rsid w:val="00BA120D"/>
    <w:rsid w:val="00BA177D"/>
    <w:rsid w:val="00BA1B64"/>
    <w:rsid w:val="00BA3F71"/>
    <w:rsid w:val="00BA6858"/>
    <w:rsid w:val="00BB118B"/>
    <w:rsid w:val="00BB243F"/>
    <w:rsid w:val="00BB5A3B"/>
    <w:rsid w:val="00BB685E"/>
    <w:rsid w:val="00BC0AD5"/>
    <w:rsid w:val="00BC0C04"/>
    <w:rsid w:val="00BC6BCC"/>
    <w:rsid w:val="00BD40E0"/>
    <w:rsid w:val="00BD4721"/>
    <w:rsid w:val="00BD6116"/>
    <w:rsid w:val="00BD6B67"/>
    <w:rsid w:val="00BE28EF"/>
    <w:rsid w:val="00BE4665"/>
    <w:rsid w:val="00BE7EEA"/>
    <w:rsid w:val="00BF0830"/>
    <w:rsid w:val="00BF134B"/>
    <w:rsid w:val="00BF1BBC"/>
    <w:rsid w:val="00BF541B"/>
    <w:rsid w:val="00C022CD"/>
    <w:rsid w:val="00C02ABB"/>
    <w:rsid w:val="00C330A7"/>
    <w:rsid w:val="00C3410D"/>
    <w:rsid w:val="00C3534F"/>
    <w:rsid w:val="00C429EC"/>
    <w:rsid w:val="00C47FC1"/>
    <w:rsid w:val="00C50A38"/>
    <w:rsid w:val="00C50E86"/>
    <w:rsid w:val="00C52410"/>
    <w:rsid w:val="00C55CD6"/>
    <w:rsid w:val="00C6070E"/>
    <w:rsid w:val="00C64368"/>
    <w:rsid w:val="00C73F0E"/>
    <w:rsid w:val="00C76916"/>
    <w:rsid w:val="00C76CAE"/>
    <w:rsid w:val="00C834A4"/>
    <w:rsid w:val="00C86EB7"/>
    <w:rsid w:val="00C90807"/>
    <w:rsid w:val="00C935DD"/>
    <w:rsid w:val="00CA275C"/>
    <w:rsid w:val="00CA4C4F"/>
    <w:rsid w:val="00CA66D6"/>
    <w:rsid w:val="00CB0CF4"/>
    <w:rsid w:val="00CB6B8B"/>
    <w:rsid w:val="00CB6DD3"/>
    <w:rsid w:val="00CC2CB0"/>
    <w:rsid w:val="00CC3A3A"/>
    <w:rsid w:val="00CD359B"/>
    <w:rsid w:val="00CD4FAA"/>
    <w:rsid w:val="00CE0C54"/>
    <w:rsid w:val="00CE273B"/>
    <w:rsid w:val="00CE34D2"/>
    <w:rsid w:val="00CE4615"/>
    <w:rsid w:val="00CE6222"/>
    <w:rsid w:val="00CE7AC0"/>
    <w:rsid w:val="00CF2B60"/>
    <w:rsid w:val="00CF4C1F"/>
    <w:rsid w:val="00D011C1"/>
    <w:rsid w:val="00D03371"/>
    <w:rsid w:val="00D04306"/>
    <w:rsid w:val="00D053F6"/>
    <w:rsid w:val="00D1067B"/>
    <w:rsid w:val="00D11EC8"/>
    <w:rsid w:val="00D15D0C"/>
    <w:rsid w:val="00D21EFB"/>
    <w:rsid w:val="00D2750C"/>
    <w:rsid w:val="00D301CE"/>
    <w:rsid w:val="00D348E9"/>
    <w:rsid w:val="00D352A0"/>
    <w:rsid w:val="00D4138C"/>
    <w:rsid w:val="00D44271"/>
    <w:rsid w:val="00D50CBC"/>
    <w:rsid w:val="00D517FE"/>
    <w:rsid w:val="00D5305E"/>
    <w:rsid w:val="00D54BB6"/>
    <w:rsid w:val="00D56136"/>
    <w:rsid w:val="00D60BCD"/>
    <w:rsid w:val="00D60C0A"/>
    <w:rsid w:val="00D61F97"/>
    <w:rsid w:val="00D6727A"/>
    <w:rsid w:val="00D75097"/>
    <w:rsid w:val="00D8210B"/>
    <w:rsid w:val="00D8516C"/>
    <w:rsid w:val="00D8610A"/>
    <w:rsid w:val="00D86E94"/>
    <w:rsid w:val="00D90D49"/>
    <w:rsid w:val="00D9377A"/>
    <w:rsid w:val="00D96404"/>
    <w:rsid w:val="00DA0363"/>
    <w:rsid w:val="00DA067A"/>
    <w:rsid w:val="00DA1494"/>
    <w:rsid w:val="00DA3A27"/>
    <w:rsid w:val="00DA532C"/>
    <w:rsid w:val="00DA6E56"/>
    <w:rsid w:val="00DA7E7F"/>
    <w:rsid w:val="00DB0F3B"/>
    <w:rsid w:val="00DB3391"/>
    <w:rsid w:val="00DB6B02"/>
    <w:rsid w:val="00DC1427"/>
    <w:rsid w:val="00DC4535"/>
    <w:rsid w:val="00DC4E75"/>
    <w:rsid w:val="00DC7942"/>
    <w:rsid w:val="00DD203E"/>
    <w:rsid w:val="00DD21F5"/>
    <w:rsid w:val="00DD7903"/>
    <w:rsid w:val="00DE059E"/>
    <w:rsid w:val="00DE0FE8"/>
    <w:rsid w:val="00DE1321"/>
    <w:rsid w:val="00DE1344"/>
    <w:rsid w:val="00DE153F"/>
    <w:rsid w:val="00DE74FB"/>
    <w:rsid w:val="00DF11A7"/>
    <w:rsid w:val="00E01BC1"/>
    <w:rsid w:val="00E05DBE"/>
    <w:rsid w:val="00E06AF6"/>
    <w:rsid w:val="00E075A0"/>
    <w:rsid w:val="00E1093B"/>
    <w:rsid w:val="00E12134"/>
    <w:rsid w:val="00E13787"/>
    <w:rsid w:val="00E14CD4"/>
    <w:rsid w:val="00E15762"/>
    <w:rsid w:val="00E16BAD"/>
    <w:rsid w:val="00E203DA"/>
    <w:rsid w:val="00E23D4F"/>
    <w:rsid w:val="00E24F92"/>
    <w:rsid w:val="00E30427"/>
    <w:rsid w:val="00E3313F"/>
    <w:rsid w:val="00E343AE"/>
    <w:rsid w:val="00E35323"/>
    <w:rsid w:val="00E43A2C"/>
    <w:rsid w:val="00E44BDA"/>
    <w:rsid w:val="00E5398F"/>
    <w:rsid w:val="00E551F1"/>
    <w:rsid w:val="00E60ADA"/>
    <w:rsid w:val="00E61625"/>
    <w:rsid w:val="00E6176A"/>
    <w:rsid w:val="00E712BC"/>
    <w:rsid w:val="00E74234"/>
    <w:rsid w:val="00E767B0"/>
    <w:rsid w:val="00E77254"/>
    <w:rsid w:val="00E776DD"/>
    <w:rsid w:val="00E804B1"/>
    <w:rsid w:val="00E808E3"/>
    <w:rsid w:val="00E81970"/>
    <w:rsid w:val="00E849D0"/>
    <w:rsid w:val="00E91101"/>
    <w:rsid w:val="00E94D99"/>
    <w:rsid w:val="00EA3D01"/>
    <w:rsid w:val="00EB0462"/>
    <w:rsid w:val="00EB688A"/>
    <w:rsid w:val="00EC03BD"/>
    <w:rsid w:val="00EC622C"/>
    <w:rsid w:val="00EC7515"/>
    <w:rsid w:val="00ED01FE"/>
    <w:rsid w:val="00ED424B"/>
    <w:rsid w:val="00ED58C5"/>
    <w:rsid w:val="00ED7780"/>
    <w:rsid w:val="00EE19BC"/>
    <w:rsid w:val="00EE25F7"/>
    <w:rsid w:val="00EE5150"/>
    <w:rsid w:val="00EF078F"/>
    <w:rsid w:val="00EF1861"/>
    <w:rsid w:val="00EF2624"/>
    <w:rsid w:val="00EF3634"/>
    <w:rsid w:val="00EF558C"/>
    <w:rsid w:val="00EF6213"/>
    <w:rsid w:val="00EF6C4D"/>
    <w:rsid w:val="00EF7F25"/>
    <w:rsid w:val="00F00252"/>
    <w:rsid w:val="00F03333"/>
    <w:rsid w:val="00F12130"/>
    <w:rsid w:val="00F1259F"/>
    <w:rsid w:val="00F1529D"/>
    <w:rsid w:val="00F1530D"/>
    <w:rsid w:val="00F155EB"/>
    <w:rsid w:val="00F17E36"/>
    <w:rsid w:val="00F2452C"/>
    <w:rsid w:val="00F33C02"/>
    <w:rsid w:val="00F3538A"/>
    <w:rsid w:val="00F379E1"/>
    <w:rsid w:val="00F420A0"/>
    <w:rsid w:val="00F433CA"/>
    <w:rsid w:val="00F446DF"/>
    <w:rsid w:val="00F4743B"/>
    <w:rsid w:val="00F52859"/>
    <w:rsid w:val="00F52C31"/>
    <w:rsid w:val="00F55182"/>
    <w:rsid w:val="00F62E94"/>
    <w:rsid w:val="00F62EED"/>
    <w:rsid w:val="00F665DC"/>
    <w:rsid w:val="00F710CD"/>
    <w:rsid w:val="00F71374"/>
    <w:rsid w:val="00F7301D"/>
    <w:rsid w:val="00F756E9"/>
    <w:rsid w:val="00F81F97"/>
    <w:rsid w:val="00F83604"/>
    <w:rsid w:val="00F86BAC"/>
    <w:rsid w:val="00F90BD7"/>
    <w:rsid w:val="00F91BAF"/>
    <w:rsid w:val="00F9438F"/>
    <w:rsid w:val="00F94AA9"/>
    <w:rsid w:val="00F95797"/>
    <w:rsid w:val="00FA4978"/>
    <w:rsid w:val="00FB1214"/>
    <w:rsid w:val="00FB163E"/>
    <w:rsid w:val="00FB2BBC"/>
    <w:rsid w:val="00FB2E01"/>
    <w:rsid w:val="00FB4817"/>
    <w:rsid w:val="00FC10C3"/>
    <w:rsid w:val="00FC7226"/>
    <w:rsid w:val="00FD0BA1"/>
    <w:rsid w:val="00FD3872"/>
    <w:rsid w:val="00FE0572"/>
    <w:rsid w:val="00FE2B1E"/>
    <w:rsid w:val="00FF067F"/>
    <w:rsid w:val="00FF09C2"/>
    <w:rsid w:val="00FF0D1F"/>
    <w:rsid w:val="00FF1249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04BFB1-1277-4192-8A2D-B08751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59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227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A23E82"/>
    <w:pPr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67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67DE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4D"/>
    <w:rPr>
      <w:rFonts w:ascii="Times" w:eastAsia="ヒラギノ角ゴ Pro W3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4D"/>
    <w:rPr>
      <w:rFonts w:ascii="Times" w:eastAsia="ヒラギノ角ゴ Pro W3" w:hAnsi="Times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9E0E88"/>
    <w:rPr>
      <w:color w:val="0000FF"/>
      <w:u w:val="single"/>
    </w:rPr>
  </w:style>
  <w:style w:type="paragraph" w:styleId="NoSpacing">
    <w:name w:val="No Spacing"/>
    <w:uiPriority w:val="1"/>
    <w:qFormat/>
    <w:rsid w:val="006A4BB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46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777BB-A6F7-440F-B09F-BD79A10A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Rohs</dc:creator>
  <cp:keywords/>
  <dc:description/>
  <cp:lastModifiedBy>Barb Rohs</cp:lastModifiedBy>
  <cp:revision>7</cp:revision>
  <cp:lastPrinted>2015-12-09T17:35:00Z</cp:lastPrinted>
  <dcterms:created xsi:type="dcterms:W3CDTF">2015-12-07T21:09:00Z</dcterms:created>
  <dcterms:modified xsi:type="dcterms:W3CDTF">2015-12-09T17:35:00Z</dcterms:modified>
</cp:coreProperties>
</file>